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1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Checkliste</w:t>
      </w:r>
    </w:p>
    <w:p>
      <w:r>
        <w:t>Für diesen Projekt-Tag sind viele spannende Stationen vorbereitet. Damit du nicht den Überblick verlierst, kannst du hier die bearbeiteten Stationen abhaken.</w:t>
      </w:r>
    </w:p>
    <w:p>
      <w:r>
        <w:t>1 Szenenbeschreibung</w:t>
      </w:r>
    </w:p>
    <w:p>
      <w:r>
        <w:t>2 Charaktersteckbrief</w:t>
      </w:r>
    </w:p>
    <w:p>
      <w:r>
        <w:t>3 Script verfassen</w:t>
      </w:r>
    </w:p>
    <w:p>
      <w:r>
        <w:t>4 Emotionen-Werkstatt</w:t>
      </w:r>
    </w:p>
    <w:p>
      <w:r>
        <w:t>5 Tutorial iMovie</w:t>
      </w:r>
    </w:p>
    <w:p>
      <w:r>
        <w:t>6 Synchronisation!</w:t>
      </w:r>
    </w:p>
    <w:p>
      <w:r>
        <w:rPr>
          <w:i/>
        </w:rPr>
        <w:t>Quelle: Checkliste-1.pdf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1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