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Liebe oder Logik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2"/>
      </w:pPr>
      <w:r>
        <w:t>Seite 1</w:t>
      </w:r>
    </w:p>
    <w:p>
      <w:pPr>
        <w:pStyle w:val="Heading1"/>
      </w:pPr>
      <w:r>
        <w:t>Herzlich Willkommen</w:t>
      </w:r>
    </w:p>
    <w:p>
      <w:pPr>
        <w:pStyle w:val="Heading1"/>
      </w:pPr>
      <w:r>
        <w:t>an Station 6</w:t>
      </w:r>
    </w:p>
    <w:p>
      <w:r>
        <w:t>Tippe auf den Bildschirm, um zu starten</w:t>
      </w:r>
    </w:p>
    <w:p>
      <w:pPr>
        <w:pStyle w:val="Heading1"/>
      </w:pPr>
      <w:r>
        <w:t>Viel Spaß!</w:t>
      </w:r>
    </w:p>
    <w:p>
      <w:r>
        <w:t>CC-By Rahel M. Schneider</w:t>
      </w:r>
    </w:p>
    <w:p>
      <w:r>
        <w:drawing>
          <wp:inline xmlns:a="http://schemas.openxmlformats.org/drawingml/2006/main" xmlns:pic="http://schemas.openxmlformats.org/drawingml/2006/picture">
            <wp:extent cx="5040000" cy="5040000"/>
            <wp:docPr id="1" name="Picture 1" descr="Abbildung 1 aus dem Original, Seite 1 – Inhalt bitte im Original-PDF ansehen" title="Abbildung 1 aus dem Original, Seite 1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918532"/>
            <wp:docPr id="2" name="Picture 2" descr="Abbildung 2 aus dem Original, Seite 1 – Inhalt bitte im Original-PDF ansehen" title="Abbildung 2 aus dem Original, Seite 1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040000" cy="5918532"/>
                    </a:xfrm>
                    <a:prstGeom prst="rect"/>
                  </pic:spPr>
                </pic:pic>
              </a:graphicData>
            </a:graphic>
          </wp:inline>
        </w:drawing>
      </w:r>
    </w:p>
    <w:p>
      <w:r>
        <w:drawing>
          <wp:inline xmlns:a="http://schemas.openxmlformats.org/drawingml/2006/main" xmlns:pic="http://schemas.openxmlformats.org/drawingml/2006/picture">
            <wp:extent cx="5040000" cy="1764000"/>
            <wp:docPr id="3" name="Picture 3" descr="Abbildung 3 aus dem Original, Seite 1 – Inhalt bitte im Original-PDF ansehen" title="Abbildung 3 aus dem Original, Seite 1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040000" cy="1764000"/>
                    </a:xfrm>
                    <a:prstGeom prst="rect"/>
                  </pic:spPr>
                </pic:pic>
              </a:graphicData>
            </a:graphic>
          </wp:inline>
        </w:drawing>
      </w:r>
    </w:p>
    <w:p>
      <w:pPr>
        <w:pStyle w:val="Heading2"/>
      </w:pPr>
      <w:r>
        <w:t>Seite 2</w:t>
      </w:r>
    </w:p>
    <w:p>
      <w:r>
        <w:t>In Dating-Apps wie Tinder oder Parship hilft Künstliche Intelligenz (KI), Menschen zu verbinden. Die KI schaut sich die Informationen in deinem Profil an - wie zum Beispiel deine Hobbys, Interessen und was du bei einem Partner oder einer Partnerin suchst. Sie vergleicht diese Angaben mit denen, von anderen Nutzern und schlägt dir Personen vor, die ähnliche Interessen haben. Die KI lernt aus deinen Entscheidungen und schlägt dir immer bessere Matches vor. So versucht die KI, Dir zu helfen, jemanden zu finden, der oder die gut zu dir passt.</w:t>
      </w:r>
    </w:p>
    <w:p>
      <w:pPr>
        <w:pStyle w:val="Heading1"/>
      </w:pPr>
      <w:r>
        <w:t>1</w:t>
      </w:r>
    </w:p>
    <w:p>
      <w:pPr>
        <w:pStyle w:val="Heading2"/>
      </w:pPr>
      <w:r>
        <w:t>Wie funktioniert die KI bei der Partner/</w:t>
      </w:r>
    </w:p>
    <w:p>
      <w:pPr>
        <w:pStyle w:val="Heading2"/>
      </w:pPr>
      <w:r>
        <w:t>innensuche?</w:t>
      </w:r>
    </w:p>
    <w:p>
      <w:r>
        <w:t>(c) by Tinder (c) by Parship</w:t>
      </w:r>
    </w:p>
    <w:p>
      <w:r>
        <w:t>CC-By Rahel M. Schneider</w:t>
      </w:r>
    </w:p>
    <w:p>
      <w:r>
        <w:drawing>
          <wp:inline xmlns:a="http://schemas.openxmlformats.org/drawingml/2006/main" xmlns:pic="http://schemas.openxmlformats.org/drawingml/2006/picture">
            <wp:extent cx="5040000" cy="3353891"/>
            <wp:docPr id="4" name="Picture 4" descr="Abbildung 1 aus dem Original, Seite 2 – Inhalt bitte im Original-PDF ansehen" title="Abbildung 1 aus dem Original, Seite 2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040000" cy="3353891"/>
                    </a:xfrm>
                    <a:prstGeom prst="rect"/>
                  </pic:spPr>
                </pic:pic>
              </a:graphicData>
            </a:graphic>
          </wp:inline>
        </w:drawing>
      </w:r>
    </w:p>
    <w:p>
      <w:r>
        <w:drawing>
          <wp:inline xmlns:a="http://schemas.openxmlformats.org/drawingml/2006/main" xmlns:pic="http://schemas.openxmlformats.org/drawingml/2006/picture">
            <wp:extent cx="5040000" cy="1714909"/>
            <wp:docPr id="5" name="Picture 5" descr="Abbildung 2 aus dem Original, Seite 2 – Inhalt bitte im Original-PDF ansehen" title="Abbildung 2 aus dem Original, Seite 2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040000" cy="1714909"/>
                    </a:xfrm>
                    <a:prstGeom prst="rect"/>
                  </pic:spPr>
                </pic:pic>
              </a:graphicData>
            </a:graphic>
          </wp:inline>
        </w:drawing>
      </w:r>
    </w:p>
    <w:p>
      <w:r>
        <w:drawing>
          <wp:inline xmlns:a="http://schemas.openxmlformats.org/drawingml/2006/main" xmlns:pic="http://schemas.openxmlformats.org/drawingml/2006/picture">
            <wp:extent cx="5040000" cy="1764000"/>
            <wp:docPr id="6" name="Picture 6" descr="Abbildung 3 aus dem Original, Seite 2 – Inhalt bitte im Original-PDF ansehen" title="Abbildung 3 aus dem Original, Seite 2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040000" cy="1764000"/>
                    </a:xfrm>
                    <a:prstGeom prst="rect"/>
                  </pic:spPr>
                </pic:pic>
              </a:graphicData>
            </a:graphic>
          </wp:inline>
        </w:drawing>
      </w:r>
    </w:p>
    <w:p>
      <w:pPr>
        <w:pStyle w:val="Heading2"/>
      </w:pPr>
      <w:r>
        <w:t>Seite 3</w:t>
      </w:r>
    </w:p>
    <w:p>
      <w:r>
        <w:t>HINWEIS:</w:t>
      </w:r>
    </w:p>
    <w:p>
      <w:pPr>
        <w:pStyle w:val="Heading1"/>
      </w:pPr>
      <w:r>
        <w:t>2</w:t>
      </w:r>
    </w:p>
    <w:p>
      <w:r>
        <w:t>Der Fragebogen ist beidseitig bedruckt. Nach der Station bitte mit etwas Wasser und einem Taschentuch den Fragebogen für die nächste Gruppe säubern.</w:t>
      </w:r>
    </w:p>
    <w:p>
      <w:pPr>
        <w:pStyle w:val="Heading2"/>
      </w:pPr>
      <w:r>
        <w:t>Eigenes Dating-Profil erstellen</w:t>
      </w:r>
    </w:p>
    <w:p>
      <w:r>
        <w:t>CC-By Rahel M. Schneider</w:t>
      </w:r>
    </w:p>
    <w:p>
      <w:r>
        <w:drawing>
          <wp:inline xmlns:a="http://schemas.openxmlformats.org/drawingml/2006/main" xmlns:pic="http://schemas.openxmlformats.org/drawingml/2006/picture">
            <wp:extent cx="5040000" cy="7206091"/>
            <wp:docPr id="7" name="Picture 7" descr="Abbildung 1 aus dem Original, Seite 3 – Inhalt bitte im Original-PDF ansehen" title="Abbildung 1 aus dem Original, Seite 3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040000" cy="7206091"/>
                    </a:xfrm>
                    <a:prstGeom prst="rect"/>
                  </pic:spPr>
                </pic:pic>
              </a:graphicData>
            </a:graphic>
          </wp:inline>
        </w:drawing>
      </w:r>
    </w:p>
    <w:p>
      <w:r>
        <w:drawing>
          <wp:inline xmlns:a="http://schemas.openxmlformats.org/drawingml/2006/main" xmlns:pic="http://schemas.openxmlformats.org/drawingml/2006/picture">
            <wp:extent cx="5040000" cy="1764000"/>
            <wp:docPr id="8" name="Picture 8" descr="Abbildung 2 aus dem Original, Seite 3 – Inhalt bitte im Original-PDF ansehen" title="Abbildung 2 aus dem Original, Seite 3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040000" cy="1764000"/>
                    </a:xfrm>
                    <a:prstGeom prst="rect"/>
                  </pic:spPr>
                </pic:pic>
              </a:graphicData>
            </a:graphic>
          </wp:inline>
        </w:drawing>
      </w:r>
    </w:p>
    <w:p>
      <w:pPr>
        <w:pStyle w:val="Heading2"/>
      </w:pPr>
      <w:r>
        <w:t>Seite 4</w:t>
      </w:r>
    </w:p>
    <w:p>
      <w:r>
        <w:t>Eure „Dating-Profile sind erstellt und nun wird es spannend: Wer passt zu wem? Auf dem Stationstisch liegen verschiedene Umschläge nach Kategorien geordnet. Sucht euch eine Kategorie aus, die zu eurem erstellten Profil passt. Zieht zunächst eine Karte. Lest euch das gezogene Profil genau durch und schaut, welche Gemeinsamkeiten ihr findet. Zieht euch dann eine zweite Karte und vergleicht diese miteinander. Nehmt dabei immer den gleichen Umschlag.</w:t>
      </w:r>
    </w:p>
    <w:p>
      <w:pPr>
        <w:pStyle w:val="Heading1"/>
      </w:pPr>
      <w:r>
        <w:t>3</w:t>
      </w:r>
    </w:p>
    <w:p>
      <w:r>
        <w:t>Beantwortet in eurer Gruppe folgende Fragen:</w:t>
      </w:r>
    </w:p>
    <w:p>
      <w:pPr>
        <w:pStyle w:val="ListBullet"/>
      </w:pPr>
      <w:r>
        <w:t>Warum hat die KI diesen Partner/ die Partnerin ausgewählt?</w:t>
      </w:r>
    </w:p>
    <w:p>
      <w:pPr>
        <w:pStyle w:val="ListBullet"/>
      </w:pPr>
      <w:r>
        <w:t>Glaubst du, dass die KI wirklich den besten Partner/die beste</w:t>
      </w:r>
    </w:p>
    <w:p>
      <w:r>
        <w:t>Partnerin für dich gefunden hat? Warum oder warum nicht?</w:t>
      </w:r>
    </w:p>
    <w:p>
      <w:pPr>
        <w:pStyle w:val="Heading2"/>
      </w:pPr>
      <w:r>
        <w:t>Matching</w:t>
      </w:r>
    </w:p>
    <w:p>
      <w:r>
        <w:t>CC-By Rahel M. Schneider</w:t>
      </w:r>
    </w:p>
    <w:p>
      <w:r>
        <w:drawing>
          <wp:inline xmlns:a="http://schemas.openxmlformats.org/drawingml/2006/main" xmlns:pic="http://schemas.openxmlformats.org/drawingml/2006/picture">
            <wp:extent cx="5040000" cy="4760000"/>
            <wp:docPr id="9" name="Picture 9" descr="Abbildung 1 aus dem Original, Seite 4 – Inhalt bitte im Original-PDF ansehen" title="Abbildung 1 aus dem Original, Seite 4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040000" cy="4760000"/>
                    </a:xfrm>
                    <a:prstGeom prst="rect"/>
                  </pic:spPr>
                </pic:pic>
              </a:graphicData>
            </a:graphic>
          </wp:inline>
        </w:drawing>
      </w:r>
    </w:p>
    <w:p>
      <w:r>
        <w:drawing>
          <wp:inline xmlns:a="http://schemas.openxmlformats.org/drawingml/2006/main" xmlns:pic="http://schemas.openxmlformats.org/drawingml/2006/picture">
            <wp:extent cx="5040000" cy="1764000"/>
            <wp:docPr id="10" name="Picture 10" descr="Abbildung 2 aus dem Original, Seite 4 – Inhalt bitte im Original-PDF ansehen" title="Abbildung 2 aus dem Original, Seite 4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040000" cy="1764000"/>
                    </a:xfrm>
                    <a:prstGeom prst="rect"/>
                  </pic:spPr>
                </pic:pic>
              </a:graphicData>
            </a:graphic>
          </wp:inline>
        </w:drawing>
      </w:r>
    </w:p>
    <w:p>
      <w:pPr>
        <w:pStyle w:val="Heading2"/>
      </w:pPr>
      <w:r>
        <w:t>Seite 5</w:t>
      </w:r>
    </w:p>
    <w:p>
      <w:pPr>
        <w:pStyle w:val="Heading1"/>
      </w:pPr>
      <w:r>
        <w:t>4</w:t>
      </w:r>
    </w:p>
    <w:p>
      <w:pPr>
        <w:pStyle w:val="Heading2"/>
      </w:pPr>
      <w:r>
        <w:t>Reflexion</w:t>
      </w:r>
    </w:p>
    <w:p>
      <w:r>
        <w:t>Auf eurer Task-Card findet ihr unter „Station 6“</w:t>
      </w:r>
    </w:p>
    <w:p>
      <w:r>
        <w:t>verschiedene Fragen. Besprecht in der Gruppe eure Antworten und haltet</w:t>
      </w:r>
    </w:p>
    <w:p>
      <w:r>
        <w:t>sie unter den jeweiligen Fragen auf der Task-Card</w:t>
      </w:r>
    </w:p>
    <w:p>
      <w:r>
        <w:t>fest. Macht euch bei der dritten Frage auch darüber Gedanken, wo bei einer Partner/innensuche mit einer</w:t>
      </w:r>
    </w:p>
    <w:p>
      <w:r>
        <w:t>KI Grenzen und Schwierigkeiten auftreten können.</w:t>
      </w:r>
    </w:p>
    <w:p>
      <w:r>
        <w:t>CC-By Rahel M. Schneider</w:t>
      </w:r>
    </w:p>
    <w:p>
      <w:r>
        <w:drawing>
          <wp:inline xmlns:a="http://schemas.openxmlformats.org/drawingml/2006/main" xmlns:pic="http://schemas.openxmlformats.org/drawingml/2006/picture">
            <wp:extent cx="5040000" cy="5687598"/>
            <wp:docPr id="11" name="Picture 11" descr="Abbildung 1 aus dem Original, Seite 5 – Inhalt bitte im Original-PDF ansehen" title="Abbildung 1 aus dem Original, Seite 5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040000" cy="5687598"/>
                    </a:xfrm>
                    <a:prstGeom prst="rect"/>
                  </pic:spPr>
                </pic:pic>
              </a:graphicData>
            </a:graphic>
          </wp:inline>
        </w:drawing>
      </w:r>
    </w:p>
    <w:p>
      <w:r>
        <w:drawing>
          <wp:inline xmlns:a="http://schemas.openxmlformats.org/drawingml/2006/main" xmlns:pic="http://schemas.openxmlformats.org/drawingml/2006/picture">
            <wp:extent cx="5040000" cy="5467706"/>
            <wp:docPr id="12" name="Picture 12" descr="Abbildung 2 aus dem Original, Seite 5 – Inhalt bitte im Original-PDF ansehen" title="Abbildung 2 aus dem Original, Seite 5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040000" cy="5467706"/>
                    </a:xfrm>
                    <a:prstGeom prst="rect"/>
                  </pic:spPr>
                </pic:pic>
              </a:graphicData>
            </a:graphic>
          </wp:inline>
        </w:drawing>
      </w:r>
    </w:p>
    <w:p>
      <w:r>
        <w:drawing>
          <wp:inline xmlns:a="http://schemas.openxmlformats.org/drawingml/2006/main" xmlns:pic="http://schemas.openxmlformats.org/drawingml/2006/picture">
            <wp:extent cx="5040000" cy="5482309"/>
            <wp:docPr id="13" name="Picture 13" descr="Abbildung 3 aus dem Original, Seite 5 – Inhalt bitte im Original-PDF ansehen" title="Abbildung 3 aus dem Original, Seite 5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040000" cy="5482309"/>
                    </a:xfrm>
                    <a:prstGeom prst="rect"/>
                  </pic:spPr>
                </pic:pic>
              </a:graphicData>
            </a:graphic>
          </wp:inline>
        </w:drawing>
      </w:r>
    </w:p>
    <w:p>
      <w:r>
        <w:drawing>
          <wp:inline xmlns:a="http://schemas.openxmlformats.org/drawingml/2006/main" xmlns:pic="http://schemas.openxmlformats.org/drawingml/2006/picture">
            <wp:extent cx="5040000" cy="5940000"/>
            <wp:docPr id="14" name="Picture 14" descr="Abbildung 4 aus dem Original, Seite 5 – Inhalt bitte im Original-PDF ansehen" title="Abbildung 4 aus dem Original, Seite 5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040000" cy="5940000"/>
                    </a:xfrm>
                    <a:prstGeom prst="rect"/>
                  </pic:spPr>
                </pic:pic>
              </a:graphicData>
            </a:graphic>
          </wp:inline>
        </w:drawing>
      </w:r>
    </w:p>
    <w:p>
      <w:r>
        <w:drawing>
          <wp:inline xmlns:a="http://schemas.openxmlformats.org/drawingml/2006/main" xmlns:pic="http://schemas.openxmlformats.org/drawingml/2006/picture">
            <wp:extent cx="5040000" cy="5606292"/>
            <wp:docPr id="15" name="Picture 15" descr="Abbildung 5 aus dem Original, Seite 5 – Inhalt bitte im Original-PDF ansehen" title="Abbildung 5 aus dem Original, Seite 5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040000" cy="5606292"/>
                    </a:xfrm>
                    <a:prstGeom prst="rect"/>
                  </pic:spPr>
                </pic:pic>
              </a:graphicData>
            </a:graphic>
          </wp:inline>
        </w:drawing>
      </w:r>
    </w:p>
    <w:p>
      <w:r>
        <w:drawing>
          <wp:inline xmlns:a="http://schemas.openxmlformats.org/drawingml/2006/main" xmlns:pic="http://schemas.openxmlformats.org/drawingml/2006/picture">
            <wp:extent cx="5040000" cy="5600000"/>
            <wp:docPr id="16" name="Picture 16" descr="Abbildung 6 aus dem Original, Seite 5 – Inhalt bitte im Original-PDF ansehen" title="Abbildung 6 aus dem Original, Seite 5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040000" cy="5600000"/>
                    </a:xfrm>
                    <a:prstGeom prst="rect"/>
                  </pic:spPr>
                </pic:pic>
              </a:graphicData>
            </a:graphic>
          </wp:inline>
        </w:drawing>
      </w:r>
    </w:p>
    <w:p>
      <w:r>
        <w:drawing>
          <wp:inline xmlns:a="http://schemas.openxmlformats.org/drawingml/2006/main" xmlns:pic="http://schemas.openxmlformats.org/drawingml/2006/picture">
            <wp:extent cx="5040000" cy="5782233"/>
            <wp:docPr id="17" name="Picture 17" descr="Abbildung 7 aus dem Original, Seite 5 – Inhalt bitte im Original-PDF ansehen" title="Abbildung 7 aus dem Original, Seite 5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040000" cy="5782233"/>
                    </a:xfrm>
                    <a:prstGeom prst="rect"/>
                  </pic:spPr>
                </pic:pic>
              </a:graphicData>
            </a:graphic>
          </wp:inline>
        </w:drawing>
      </w:r>
    </w:p>
    <w:p>
      <w:r>
        <w:drawing>
          <wp:inline xmlns:a="http://schemas.openxmlformats.org/drawingml/2006/main" xmlns:pic="http://schemas.openxmlformats.org/drawingml/2006/picture">
            <wp:extent cx="5040000" cy="5143918"/>
            <wp:docPr id="18" name="Picture 18" descr="Abbildung 8 aus dem Original, Seite 5 – Inhalt bitte im Original-PDF ansehen" title="Abbildung 8 aus dem Original, Seite 5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040000" cy="5143918"/>
                    </a:xfrm>
                    <a:prstGeom prst="rect"/>
                  </pic:spPr>
                </pic:pic>
              </a:graphicData>
            </a:graphic>
          </wp:inline>
        </w:drawing>
      </w:r>
    </w:p>
    <w:p>
      <w:r>
        <w:drawing>
          <wp:inline xmlns:a="http://schemas.openxmlformats.org/drawingml/2006/main" xmlns:pic="http://schemas.openxmlformats.org/drawingml/2006/picture">
            <wp:extent cx="5040000" cy="5607887"/>
            <wp:docPr id="19" name="Picture 19" descr="Abbildung 9 aus dem Original, Seite 5 – Inhalt bitte im Original-PDF ansehen" title="Abbildung 9 aus dem Original, Seite 5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040000" cy="5607887"/>
                    </a:xfrm>
                    <a:prstGeom prst="rect"/>
                  </pic:spPr>
                </pic:pic>
              </a:graphicData>
            </a:graphic>
          </wp:inline>
        </w:drawing>
      </w:r>
    </w:p>
    <w:p>
      <w:r>
        <w:drawing>
          <wp:inline xmlns:a="http://schemas.openxmlformats.org/drawingml/2006/main" xmlns:pic="http://schemas.openxmlformats.org/drawingml/2006/picture">
            <wp:extent cx="5040000" cy="1764000"/>
            <wp:docPr id="20" name="Picture 20" descr="Abbildung 10 aus dem Original, Seite 5 – Inhalt bitte im Original-PDF ansehen" title="Abbildung 10 aus dem Original, Seite 5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040000" cy="1764000"/>
                    </a:xfrm>
                    <a:prstGeom prst="rect"/>
                  </pic:spPr>
                </pic:pic>
              </a:graphicData>
            </a:graphic>
          </wp:inline>
        </w:drawing>
      </w:r>
    </w:p>
    <w:p>
      <w:pPr>
        <w:pStyle w:val="Heading2"/>
      </w:pPr>
      <w:r>
        <w:t>Seite 6</w:t>
      </w:r>
    </w:p>
    <w:p>
      <w:pPr>
        <w:pStyle w:val="Heading2"/>
      </w:pPr>
      <w:r>
        <w:t>Datenpuzzle</w:t>
      </w:r>
    </w:p>
    <w:p>
      <w:pPr>
        <w:pStyle w:val="Heading2"/>
      </w:pPr>
      <w:r>
        <w:t>Macht ein Foto von eurem Puzzle und</w:t>
      </w:r>
    </w:p>
    <w:p>
      <w:pPr>
        <w:pStyle w:val="Heading2"/>
      </w:pPr>
      <w:r>
        <w:t>ladet es auf eurer Task-Card hoch unter</w:t>
      </w:r>
    </w:p>
    <w:p>
      <w:pPr>
        <w:pStyle w:val="Heading2"/>
      </w:pPr>
      <w:r>
        <w:t>„Station 6“ hoch.</w:t>
      </w:r>
    </w:p>
    <w:p>
      <w:pPr>
        <w:pStyle w:val="Heading1"/>
      </w:pPr>
      <w:r>
        <w:t>5</w:t>
      </w:r>
    </w:p>
    <w:p>
      <w:r>
        <w:t>CC-By Rahel M. Schneider</w:t>
      </w:r>
    </w:p>
    <w:p>
      <w:r>
        <w:drawing>
          <wp:inline xmlns:a="http://schemas.openxmlformats.org/drawingml/2006/main" xmlns:pic="http://schemas.openxmlformats.org/drawingml/2006/picture">
            <wp:extent cx="5040000" cy="2520000"/>
            <wp:docPr id="21" name="Picture 21" descr="Abbildung 1 aus dem Original, Seite 6 – Inhalt bitte im Original-PDF ansehen" title="Abbildung 1 aus dem Original, Seite 6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5040000" cy="2520000"/>
                    </a:xfrm>
                    <a:prstGeom prst="rect"/>
                  </pic:spPr>
                </pic:pic>
              </a:graphicData>
            </a:graphic>
          </wp:inline>
        </w:drawing>
      </w:r>
    </w:p>
    <w:p>
      <w:r>
        <w:drawing>
          <wp:inline xmlns:a="http://schemas.openxmlformats.org/drawingml/2006/main" xmlns:pic="http://schemas.openxmlformats.org/drawingml/2006/picture">
            <wp:extent cx="5040000" cy="1764000"/>
            <wp:docPr id="22" name="Picture 22" descr="Abbildung 2 aus dem Original, Seite 6 – Inhalt bitte im Original-PDF ansehen" title="Abbildung 2 aus dem Original, Seite 6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040000" cy="1764000"/>
                    </a:xfrm>
                    <a:prstGeom prst="rect"/>
                  </pic:spPr>
                </pic:pic>
              </a:graphicData>
            </a:graphic>
          </wp:inline>
        </w:drawing>
      </w:r>
    </w:p>
    <w:p>
      <w:pPr>
        <w:pStyle w:val="Heading2"/>
      </w:pPr>
      <w:r>
        <w:t>Seite 7</w:t>
      </w:r>
    </w:p>
    <w:p>
      <w:pPr>
        <w:pStyle w:val="Heading1"/>
      </w:pPr>
      <w:r>
        <w:t>Danke fürs</w:t>
      </w:r>
    </w:p>
    <w:p>
      <w:pPr>
        <w:pStyle w:val="Heading1"/>
      </w:pPr>
      <w:r>
        <w:t>Mitmachen!</w:t>
      </w:r>
    </w:p>
    <w:p>
      <w:r>
        <w:t>Denkt bitte daran, die Fragebögen für die</w:t>
      </w:r>
    </w:p>
    <w:p>
      <w:r>
        <w:t>nächste Gruppe zu säubern.</w:t>
      </w:r>
    </w:p>
    <w:p>
      <w:r>
        <w:t>CC-By Rahel M. Schneider</w:t>
      </w:r>
    </w:p>
    <w:p>
      <w:r>
        <w:drawing>
          <wp:inline xmlns:a="http://schemas.openxmlformats.org/drawingml/2006/main" xmlns:pic="http://schemas.openxmlformats.org/drawingml/2006/picture">
            <wp:extent cx="5040000" cy="2520000"/>
            <wp:docPr id="23" name="Picture 23" descr="Abbildung 1 aus dem Original, Seite 7 – Inhalt bitte im Original-PDF ansehen" title="Abbildung 1 aus dem Original, Seite 7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5040000" cy="2520000"/>
                    </a:xfrm>
                    <a:prstGeom prst="rect"/>
                  </pic:spPr>
                </pic:pic>
              </a:graphicData>
            </a:graphic>
          </wp:inline>
        </w:drawing>
      </w:r>
    </w:p>
    <w:p>
      <w:r>
        <w:drawing>
          <wp:inline xmlns:a="http://schemas.openxmlformats.org/drawingml/2006/main" xmlns:pic="http://schemas.openxmlformats.org/drawingml/2006/picture">
            <wp:extent cx="5040000" cy="1764000"/>
            <wp:docPr id="24" name="Picture 24" descr="Abbildung 2 aus dem Original, Seite 7 – Inhalt bitte im Original-PDF ansehen" title="Abbildung 2 aus dem Original, Seite 7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040000" cy="1764000"/>
                    </a:xfrm>
                    <a:prstGeom prst="rect"/>
                  </pic:spPr>
                </pic:pic>
              </a:graphicData>
            </a:graphic>
          </wp:inline>
        </w:drawing>
      </w:r>
    </w:p>
    <w:p>
      <w:r>
        <w:rPr>
          <w:i/>
        </w:rPr>
        <w:t>Quelle: Liebe-oder-Logik-1.pdf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pn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png"/><Relationship Id="rId26"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Liebe oder Logik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