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41353" w14:textId="77777777" w:rsidR="008C02BA" w:rsidRPr="00E17DB8" w:rsidRDefault="008C02BA">
      <w:pPr>
        <w:rPr>
          <w:rFonts w:ascii="Arial" w:hAnsi="Arial" w:cs="Arial"/>
        </w:rPr>
      </w:pPr>
    </w:p>
    <w:tbl>
      <w:tblPr>
        <w:tblStyle w:val="Tabellenraster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88"/>
        <w:gridCol w:w="1564"/>
        <w:gridCol w:w="11482"/>
        <w:gridCol w:w="1701"/>
      </w:tblGrid>
      <w:tr w:rsidR="00E17DB8" w:rsidRPr="00E17DB8" w14:paraId="63335901" w14:textId="77777777" w:rsidTr="00E17DB8">
        <w:tc>
          <w:tcPr>
            <w:tcW w:w="988" w:type="dxa"/>
          </w:tcPr>
          <w:p w14:paraId="374AF381" w14:textId="2AED0DFF" w:rsidR="00E17DB8" w:rsidRPr="00E17DB8" w:rsidRDefault="00E17DB8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>Zeit</w:t>
            </w:r>
          </w:p>
        </w:tc>
        <w:tc>
          <w:tcPr>
            <w:tcW w:w="1564" w:type="dxa"/>
          </w:tcPr>
          <w:p w14:paraId="516C7AA6" w14:textId="1B0F2525" w:rsidR="00E17DB8" w:rsidRPr="00E17DB8" w:rsidRDefault="00E17DB8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>Phase</w:t>
            </w:r>
          </w:p>
        </w:tc>
        <w:tc>
          <w:tcPr>
            <w:tcW w:w="11482" w:type="dxa"/>
          </w:tcPr>
          <w:p w14:paraId="2F5FA0A2" w14:textId="37354F53" w:rsidR="00E17DB8" w:rsidRPr="00E17DB8" w:rsidRDefault="00E17DB8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 xml:space="preserve">Interaktion </w:t>
            </w:r>
          </w:p>
        </w:tc>
        <w:tc>
          <w:tcPr>
            <w:tcW w:w="1701" w:type="dxa"/>
          </w:tcPr>
          <w:p w14:paraId="49AA0387" w14:textId="0FE716BA" w:rsidR="00E17DB8" w:rsidRPr="00E17DB8" w:rsidRDefault="00E17DB8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>Material</w:t>
            </w:r>
          </w:p>
        </w:tc>
      </w:tr>
      <w:tr w:rsidR="00E17DB8" w:rsidRPr="00E17DB8" w14:paraId="6171FD3D" w14:textId="77777777" w:rsidTr="00E17DB8">
        <w:tc>
          <w:tcPr>
            <w:tcW w:w="988" w:type="dxa"/>
          </w:tcPr>
          <w:p w14:paraId="10ED30E4" w14:textId="5004A74E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>9.40 – 9.50</w:t>
            </w:r>
          </w:p>
        </w:tc>
        <w:tc>
          <w:tcPr>
            <w:tcW w:w="1564" w:type="dxa"/>
          </w:tcPr>
          <w:p w14:paraId="76795FFC" w14:textId="19880D6F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>Begrüßung + Regeln</w:t>
            </w:r>
          </w:p>
        </w:tc>
        <w:tc>
          <w:tcPr>
            <w:tcW w:w="11482" w:type="dxa"/>
          </w:tcPr>
          <w:p w14:paraId="23F1AECE" w14:textId="211F2360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Medienscouts: </w:t>
            </w:r>
          </w:p>
          <w:p w14:paraId="429CE913" w14:textId="310DD509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starten die Präsentation (PowerPoint) </w:t>
            </w:r>
          </w:p>
          <w:p w14:paraId="6470E398" w14:textId="52F55D82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begrüßen die Klasse </w:t>
            </w:r>
          </w:p>
          <w:p w14:paraId="2102D206" w14:textId="411FCB71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stellen sich vor</w:t>
            </w:r>
          </w:p>
          <w:p w14:paraId="7BCC7A1A" w14:textId="4D4FAC5B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erklären, was im Unterricht passiert (2 Unterrichtsstunden zum Thema „Barrierefreiheit auf Instagram“) </w:t>
            </w:r>
          </w:p>
          <w:p w14:paraId="1B2EF1D1" w14:textId="5EC68A4E" w:rsidR="00E17DB8" w:rsidRDefault="00E17DB8" w:rsidP="00DA2FE6">
            <w:pPr>
              <w:rPr>
                <w:rFonts w:ascii="Arial" w:hAnsi="Arial" w:cs="Arial"/>
              </w:rPr>
            </w:pPr>
          </w:p>
          <w:p w14:paraId="01B4A9A2" w14:textId="60A24474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Studierende: </w:t>
            </w:r>
          </w:p>
          <w:p w14:paraId="4C29051C" w14:textId="537835F0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stellen sich kurz vor </w:t>
            </w:r>
          </w:p>
          <w:p w14:paraId="45BA2309" w14:textId="10DEEADC" w:rsidR="00E17DB8" w:rsidRDefault="00E17DB8" w:rsidP="00DA2FE6">
            <w:pPr>
              <w:rPr>
                <w:rFonts w:ascii="Arial" w:hAnsi="Arial" w:cs="Arial"/>
              </w:rPr>
            </w:pPr>
          </w:p>
          <w:p w14:paraId="52E4C48D" w14:textId="4C39B7C6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Medienscouts: </w:t>
            </w:r>
          </w:p>
          <w:p w14:paraId="5D4BF959" w14:textId="6751061D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besprechen die Regeln </w:t>
            </w:r>
          </w:p>
          <w:p w14:paraId="2A646386" w14:textId="7A92977A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ein Scout steuert die Präsentation („weiter klicken“) </w:t>
            </w:r>
          </w:p>
          <w:p w14:paraId="7209A792" w14:textId="5403590F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Hinweis: Instagram ist erst ab 13 </w:t>
            </w:r>
          </w:p>
          <w:p w14:paraId="231D548E" w14:textId="4BED3404" w:rsidR="00E17DB8" w:rsidRPr="00E17DB8" w:rsidRDefault="00E17DB8" w:rsidP="00DA2FE6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4896693" w14:textId="44F4CC21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Präsentation,</w:t>
            </w:r>
          </w:p>
          <w:p w14:paraId="322D7FAF" w14:textId="6307FFFF" w:rsidR="00E17DB8" w:rsidRDefault="00E17DB8" w:rsidP="00DA2FE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Beamer</w:t>
            </w:r>
            <w:proofErr w:type="spellEnd"/>
          </w:p>
          <w:p w14:paraId="2964397D" w14:textId="769B72A0" w:rsidR="00E17DB8" w:rsidRPr="00E17DB8" w:rsidRDefault="00E17DB8" w:rsidP="00DA2FE6">
            <w:pPr>
              <w:rPr>
                <w:rFonts w:ascii="Arial" w:hAnsi="Arial" w:cs="Arial"/>
              </w:rPr>
            </w:pPr>
          </w:p>
        </w:tc>
      </w:tr>
      <w:tr w:rsidR="00E17DB8" w:rsidRPr="00E17DB8" w14:paraId="7BC475D1" w14:textId="77777777" w:rsidTr="00E17DB8">
        <w:tc>
          <w:tcPr>
            <w:tcW w:w="988" w:type="dxa"/>
          </w:tcPr>
          <w:p w14:paraId="2833E10E" w14:textId="68F32A1E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 xml:space="preserve">9.50 – 9.55 </w:t>
            </w:r>
          </w:p>
        </w:tc>
        <w:tc>
          <w:tcPr>
            <w:tcW w:w="1564" w:type="dxa"/>
          </w:tcPr>
          <w:p w14:paraId="694D9B8B" w14:textId="750E7E2F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>Einstieg mit Video</w:t>
            </w:r>
          </w:p>
        </w:tc>
        <w:tc>
          <w:tcPr>
            <w:tcW w:w="11482" w:type="dxa"/>
          </w:tcPr>
          <w:p w14:paraId="2B041D8F" w14:textId="77777777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Medienscouts: </w:t>
            </w:r>
          </w:p>
          <w:p w14:paraId="5A506F91" w14:textId="1AD2F1C5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starten das Video bei YouTube (Link in der Präsentation) </w:t>
            </w:r>
          </w:p>
          <w:p w14:paraId="2991DCD2" w14:textId="05BC3012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kündigen den Arbeitsauftrag an </w:t>
            </w:r>
          </w:p>
          <w:p w14:paraId="770CE8CA" w14:textId="77777777" w:rsidR="00E17DB8" w:rsidRDefault="00E17DB8" w:rsidP="00DA2FE6">
            <w:pPr>
              <w:rPr>
                <w:rFonts w:ascii="Arial" w:hAnsi="Arial" w:cs="Arial"/>
              </w:rPr>
            </w:pPr>
          </w:p>
          <w:p w14:paraId="2DE6C57E" w14:textId="77777777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Schülerinnen und Schüler:</w:t>
            </w:r>
          </w:p>
          <w:p w14:paraId="6AE4A13F" w14:textId="367C3ABF" w:rsidR="00E17DB8" w:rsidRP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proofErr w:type="spellStart"/>
            <w:r>
              <w:rPr>
                <w:rFonts w:ascii="Arial" w:hAnsi="Arial" w:cs="Arial"/>
              </w:rPr>
              <w:t>schauen</w:t>
            </w:r>
            <w:proofErr w:type="spellEnd"/>
            <w:r>
              <w:rPr>
                <w:rFonts w:ascii="Arial" w:hAnsi="Arial" w:cs="Arial"/>
              </w:rPr>
              <w:t xml:space="preserve"> das Video aufmerksam </w:t>
            </w:r>
          </w:p>
        </w:tc>
        <w:tc>
          <w:tcPr>
            <w:tcW w:w="1701" w:type="dxa"/>
          </w:tcPr>
          <w:p w14:paraId="61550BF2" w14:textId="50CC8251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>Video</w:t>
            </w:r>
          </w:p>
        </w:tc>
      </w:tr>
      <w:tr w:rsidR="00E17DB8" w:rsidRPr="00E17DB8" w14:paraId="46F12732" w14:textId="77777777" w:rsidTr="00E17DB8">
        <w:tc>
          <w:tcPr>
            <w:tcW w:w="988" w:type="dxa"/>
          </w:tcPr>
          <w:p w14:paraId="0F6E9C88" w14:textId="0DFA9A88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>9.55 – 10.05</w:t>
            </w:r>
          </w:p>
        </w:tc>
        <w:tc>
          <w:tcPr>
            <w:tcW w:w="1564" w:type="dxa"/>
          </w:tcPr>
          <w:p w14:paraId="2177C382" w14:textId="002A08B2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 xml:space="preserve">Erarbeitung (Barrierefreiheit) </w:t>
            </w:r>
          </w:p>
        </w:tc>
        <w:tc>
          <w:tcPr>
            <w:tcW w:w="11482" w:type="dxa"/>
          </w:tcPr>
          <w:p w14:paraId="50CF1F52" w14:textId="77777777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Medienscouts: </w:t>
            </w:r>
          </w:p>
          <w:p w14:paraId="22AF2A90" w14:textId="77777777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leiten den Arbeitsauftrag ein </w:t>
            </w:r>
          </w:p>
          <w:p w14:paraId="6277B206" w14:textId="77777777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QR-Code befindet sich in der Präsentation </w:t>
            </w:r>
          </w:p>
          <w:p w14:paraId="760AF252" w14:textId="77777777" w:rsidR="00E17DB8" w:rsidRDefault="00E17DB8" w:rsidP="00DA2FE6">
            <w:pPr>
              <w:rPr>
                <w:rFonts w:ascii="Arial" w:hAnsi="Arial" w:cs="Arial"/>
              </w:rPr>
            </w:pPr>
          </w:p>
          <w:p w14:paraId="36A55BC2" w14:textId="77777777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Schülerinnen und Schüler: </w:t>
            </w:r>
          </w:p>
          <w:p w14:paraId="32728791" w14:textId="1C030D40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scannen die QR-Codes mit ihren </w:t>
            </w:r>
            <w:proofErr w:type="spellStart"/>
            <w:r>
              <w:rPr>
                <w:rFonts w:ascii="Arial" w:hAnsi="Arial" w:cs="Arial"/>
              </w:rPr>
              <w:t>IPad</w:t>
            </w:r>
            <w:proofErr w:type="spellEnd"/>
            <w:r>
              <w:rPr>
                <w:rFonts w:ascii="Arial" w:hAnsi="Arial" w:cs="Arial"/>
              </w:rPr>
              <w:t xml:space="preserve"> und beantworten die Fragen </w:t>
            </w:r>
          </w:p>
          <w:p w14:paraId="3C201928" w14:textId="77777777" w:rsidR="00E17DB8" w:rsidRDefault="00E17DB8" w:rsidP="00DA2FE6">
            <w:pPr>
              <w:rPr>
                <w:rFonts w:ascii="Arial" w:hAnsi="Arial" w:cs="Arial"/>
              </w:rPr>
            </w:pPr>
          </w:p>
          <w:p w14:paraId="3A03DBCD" w14:textId="77777777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Medienscouts: </w:t>
            </w:r>
          </w:p>
          <w:p w14:paraId="753ACB83" w14:textId="77777777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besprechen die Lösungen </w:t>
            </w:r>
          </w:p>
          <w:p w14:paraId="1C8B0F0E" w14:textId="1B0AD1AC" w:rsidR="00E17DB8" w:rsidRP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Erklären des Begriffs „Barrierefreiheit“ </w:t>
            </w:r>
          </w:p>
        </w:tc>
        <w:tc>
          <w:tcPr>
            <w:tcW w:w="1701" w:type="dxa"/>
          </w:tcPr>
          <w:p w14:paraId="6C031216" w14:textId="13A0F93D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>iPad</w:t>
            </w:r>
            <w:r>
              <w:rPr>
                <w:rFonts w:ascii="Arial" w:hAnsi="Arial" w:cs="Arial"/>
              </w:rPr>
              <w:t>,</w:t>
            </w:r>
          </w:p>
          <w:p w14:paraId="0A940B40" w14:textId="79E9E0D6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>Menti</w:t>
            </w:r>
          </w:p>
        </w:tc>
      </w:tr>
      <w:tr w:rsidR="00E17DB8" w:rsidRPr="00E17DB8" w14:paraId="51D14EEF" w14:textId="77777777" w:rsidTr="00E17DB8">
        <w:tc>
          <w:tcPr>
            <w:tcW w:w="988" w:type="dxa"/>
          </w:tcPr>
          <w:p w14:paraId="4CC32D9D" w14:textId="428EA3BF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 xml:space="preserve">10.05 – 10.15 </w:t>
            </w:r>
          </w:p>
        </w:tc>
        <w:tc>
          <w:tcPr>
            <w:tcW w:w="1564" w:type="dxa"/>
          </w:tcPr>
          <w:p w14:paraId="76B9B274" w14:textId="2B677BF6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 xml:space="preserve">Warm Up (Soziale Medien) </w:t>
            </w:r>
          </w:p>
        </w:tc>
        <w:tc>
          <w:tcPr>
            <w:tcW w:w="11482" w:type="dxa"/>
          </w:tcPr>
          <w:p w14:paraId="6D84BEC9" w14:textId="77777777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Medienscouts: </w:t>
            </w:r>
          </w:p>
          <w:p w14:paraId="574C0E3F" w14:textId="77777777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stellen den Bezug zu sozialen Medien her </w:t>
            </w:r>
          </w:p>
          <w:p w14:paraId="56EEAEA8" w14:textId="77777777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erklären die Spielregeln </w:t>
            </w:r>
          </w:p>
          <w:p w14:paraId="72539957" w14:textId="77777777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ein Scout moderiert das Spiel (Vorlesen der Fragen) </w:t>
            </w:r>
          </w:p>
          <w:p w14:paraId="4A124999" w14:textId="4837B72E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die anderen Scouts tauschen die Antworten in den Ecken nach jeder Frage aus  </w:t>
            </w:r>
          </w:p>
          <w:p w14:paraId="69568317" w14:textId="412767B1" w:rsidR="00E17DB8" w:rsidRPr="00E17DB8" w:rsidRDefault="00E17DB8" w:rsidP="00DA2FE6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75F5719" w14:textId="77777777" w:rsid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>Fragen</w:t>
            </w:r>
            <w:r>
              <w:rPr>
                <w:rFonts w:ascii="Arial" w:hAnsi="Arial" w:cs="Arial"/>
              </w:rPr>
              <w:t>,</w:t>
            </w:r>
          </w:p>
          <w:p w14:paraId="4D0004DA" w14:textId="59BF9FB9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>Karten</w:t>
            </w:r>
          </w:p>
        </w:tc>
      </w:tr>
      <w:tr w:rsidR="00E17DB8" w:rsidRPr="00E17DB8" w14:paraId="7BB354AE" w14:textId="77777777" w:rsidTr="00E17DB8">
        <w:tc>
          <w:tcPr>
            <w:tcW w:w="988" w:type="dxa"/>
          </w:tcPr>
          <w:p w14:paraId="29F6B733" w14:textId="121B6E19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lastRenderedPageBreak/>
              <w:t xml:space="preserve">10.15 – 10.20 </w:t>
            </w:r>
          </w:p>
        </w:tc>
        <w:tc>
          <w:tcPr>
            <w:tcW w:w="1564" w:type="dxa"/>
          </w:tcPr>
          <w:p w14:paraId="78DEF04C" w14:textId="5E2472D8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 xml:space="preserve">Pause </w:t>
            </w:r>
          </w:p>
        </w:tc>
        <w:tc>
          <w:tcPr>
            <w:tcW w:w="11482" w:type="dxa"/>
          </w:tcPr>
          <w:p w14:paraId="3A03C02E" w14:textId="77777777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Medienscouts: </w:t>
            </w:r>
          </w:p>
          <w:p w14:paraId="2EDFC4D3" w14:textId="651D9560" w:rsidR="00E17DB8" w:rsidRP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stellen den </w:t>
            </w:r>
            <w:proofErr w:type="spellStart"/>
            <w:r>
              <w:rPr>
                <w:rFonts w:ascii="Arial" w:hAnsi="Arial" w:cs="Arial"/>
              </w:rPr>
              <w:t>Timer</w:t>
            </w:r>
            <w:proofErr w:type="spellEnd"/>
            <w:r>
              <w:rPr>
                <w:rFonts w:ascii="Arial" w:hAnsi="Arial" w:cs="Arial"/>
              </w:rPr>
              <w:t xml:space="preserve"> bei „</w:t>
            </w:r>
            <w:proofErr w:type="spellStart"/>
            <w:r>
              <w:rPr>
                <w:rFonts w:ascii="Arial" w:hAnsi="Arial" w:cs="Arial"/>
              </w:rPr>
              <w:t>Classroomscreen</w:t>
            </w:r>
            <w:proofErr w:type="spellEnd"/>
            <w:r>
              <w:rPr>
                <w:rFonts w:ascii="Arial" w:hAnsi="Arial" w:cs="Arial"/>
              </w:rPr>
              <w:t xml:space="preserve">“ auf 5 Minuten </w:t>
            </w:r>
          </w:p>
        </w:tc>
        <w:tc>
          <w:tcPr>
            <w:tcW w:w="1701" w:type="dxa"/>
          </w:tcPr>
          <w:p w14:paraId="1BB58C79" w14:textId="3B61766B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>Classroom</w:t>
            </w:r>
            <w:r>
              <w:rPr>
                <w:rFonts w:ascii="Arial" w:hAnsi="Arial" w:cs="Arial"/>
              </w:rPr>
              <w:t>,</w:t>
            </w:r>
            <w:r w:rsidRPr="00E17DB8">
              <w:rPr>
                <w:rFonts w:ascii="Arial" w:hAnsi="Arial" w:cs="Arial"/>
              </w:rPr>
              <w:t xml:space="preserve"> Screen</w:t>
            </w:r>
          </w:p>
        </w:tc>
      </w:tr>
      <w:tr w:rsidR="00E17DB8" w:rsidRPr="00E17DB8" w14:paraId="4289FAFC" w14:textId="77777777" w:rsidTr="00E17DB8">
        <w:tc>
          <w:tcPr>
            <w:tcW w:w="988" w:type="dxa"/>
          </w:tcPr>
          <w:p w14:paraId="73DDC741" w14:textId="50101807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>10.20 – 11:00</w:t>
            </w:r>
          </w:p>
        </w:tc>
        <w:tc>
          <w:tcPr>
            <w:tcW w:w="1564" w:type="dxa"/>
          </w:tcPr>
          <w:p w14:paraId="1E31EB12" w14:textId="74C62593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 xml:space="preserve">Erarbeitungsphase </w:t>
            </w:r>
          </w:p>
        </w:tc>
        <w:tc>
          <w:tcPr>
            <w:tcW w:w="11482" w:type="dxa"/>
          </w:tcPr>
          <w:p w14:paraId="334AE032" w14:textId="77777777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Medienscouts:</w:t>
            </w:r>
          </w:p>
          <w:p w14:paraId="4CBB5C00" w14:textId="3B5F518C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teilen die Arbeitsblätter über </w:t>
            </w:r>
            <w:proofErr w:type="spellStart"/>
            <w:r>
              <w:rPr>
                <w:rFonts w:ascii="Arial" w:hAnsi="Arial" w:cs="Arial"/>
              </w:rPr>
              <w:t>AirDrop</w:t>
            </w:r>
            <w:proofErr w:type="spellEnd"/>
            <w:r>
              <w:rPr>
                <w:rFonts w:ascii="Arial" w:hAnsi="Arial" w:cs="Arial"/>
              </w:rPr>
              <w:t xml:space="preserve"> aus</w:t>
            </w:r>
          </w:p>
          <w:p w14:paraId="52C83423" w14:textId="77777777" w:rsidR="00E17DB8" w:rsidRDefault="00E17DB8" w:rsidP="00DA2FE6">
            <w:pPr>
              <w:rPr>
                <w:rFonts w:ascii="Arial" w:hAnsi="Arial" w:cs="Arial"/>
              </w:rPr>
            </w:pPr>
          </w:p>
          <w:p w14:paraId="120AFE1B" w14:textId="218D0E03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Teil 1:</w:t>
            </w:r>
          </w:p>
          <w:p w14:paraId="304CF72D" w14:textId="77777777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stellen den </w:t>
            </w:r>
            <w:proofErr w:type="spellStart"/>
            <w:r>
              <w:rPr>
                <w:rFonts w:ascii="Arial" w:hAnsi="Arial" w:cs="Arial"/>
              </w:rPr>
              <w:t>Timer</w:t>
            </w:r>
            <w:proofErr w:type="spellEnd"/>
            <w:r>
              <w:rPr>
                <w:rFonts w:ascii="Arial" w:hAnsi="Arial" w:cs="Arial"/>
              </w:rPr>
              <w:t xml:space="preserve"> bei „</w:t>
            </w:r>
            <w:proofErr w:type="spellStart"/>
            <w:r>
              <w:rPr>
                <w:rFonts w:ascii="Arial" w:hAnsi="Arial" w:cs="Arial"/>
              </w:rPr>
              <w:t>Classroomscreen</w:t>
            </w:r>
            <w:proofErr w:type="spellEnd"/>
            <w:r>
              <w:rPr>
                <w:rFonts w:ascii="Arial" w:hAnsi="Arial" w:cs="Arial"/>
              </w:rPr>
              <w:t xml:space="preserve">“ auf 10 Minuten </w:t>
            </w:r>
          </w:p>
          <w:p w14:paraId="730ED128" w14:textId="77777777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nach 10 Minuten weisen die Scouts auf die Zeit hin (Jetzt solltet ihr langsam zu Teil 2 kommen)</w:t>
            </w:r>
          </w:p>
          <w:p w14:paraId="241D3F0D" w14:textId="6584F91B" w:rsidR="00E17DB8" w:rsidRDefault="00E17DB8" w:rsidP="00DA2FE6">
            <w:pPr>
              <w:rPr>
                <w:rFonts w:ascii="Arial" w:hAnsi="Arial" w:cs="Arial"/>
              </w:rPr>
            </w:pPr>
          </w:p>
          <w:p w14:paraId="39556B35" w14:textId="3783209E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Teil 2: </w:t>
            </w:r>
          </w:p>
          <w:p w14:paraId="266C72AE" w14:textId="16E0C994" w:rsidR="00E17DB8" w:rsidRDefault="00E17DB8" w:rsidP="00E17D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stellen den </w:t>
            </w:r>
            <w:proofErr w:type="spellStart"/>
            <w:r>
              <w:rPr>
                <w:rFonts w:ascii="Arial" w:hAnsi="Arial" w:cs="Arial"/>
              </w:rPr>
              <w:t>Timer</w:t>
            </w:r>
            <w:proofErr w:type="spellEnd"/>
            <w:r>
              <w:rPr>
                <w:rFonts w:ascii="Arial" w:hAnsi="Arial" w:cs="Arial"/>
              </w:rPr>
              <w:t xml:space="preserve"> bei „</w:t>
            </w:r>
            <w:proofErr w:type="spellStart"/>
            <w:r>
              <w:rPr>
                <w:rFonts w:ascii="Arial" w:hAnsi="Arial" w:cs="Arial"/>
              </w:rPr>
              <w:t>Classroomscreen</w:t>
            </w:r>
            <w:proofErr w:type="spellEnd"/>
            <w:r>
              <w:rPr>
                <w:rFonts w:ascii="Arial" w:hAnsi="Arial" w:cs="Arial"/>
              </w:rPr>
              <w:t xml:space="preserve">“ auf 10 Minuten </w:t>
            </w:r>
          </w:p>
          <w:p w14:paraId="29784FDC" w14:textId="732F0105" w:rsidR="00E17DB8" w:rsidRDefault="00E17DB8" w:rsidP="00E17D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nach 10 Minuten weisen die Scouts auf die Zeit hin (Jetzt solltet ihr langsam zu Teil 3 kommen)</w:t>
            </w:r>
          </w:p>
          <w:p w14:paraId="6D4709AF" w14:textId="594B7BEE" w:rsidR="00E17DB8" w:rsidRDefault="00E17DB8" w:rsidP="00E17DB8">
            <w:pPr>
              <w:rPr>
                <w:rFonts w:ascii="Arial" w:hAnsi="Arial" w:cs="Arial"/>
              </w:rPr>
            </w:pPr>
          </w:p>
          <w:p w14:paraId="3FDE2EF4" w14:textId="37CAEF94" w:rsidR="00E17DB8" w:rsidRDefault="00E17DB8" w:rsidP="00E17D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Teil 3: </w:t>
            </w:r>
          </w:p>
          <w:p w14:paraId="7D0FE456" w14:textId="41CBC324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stellen den </w:t>
            </w:r>
            <w:proofErr w:type="spellStart"/>
            <w:r>
              <w:rPr>
                <w:rFonts w:ascii="Arial" w:hAnsi="Arial" w:cs="Arial"/>
              </w:rPr>
              <w:t>Timer</w:t>
            </w:r>
            <w:proofErr w:type="spellEnd"/>
            <w:r>
              <w:rPr>
                <w:rFonts w:ascii="Arial" w:hAnsi="Arial" w:cs="Arial"/>
              </w:rPr>
              <w:t xml:space="preserve"> bei „</w:t>
            </w:r>
            <w:proofErr w:type="spellStart"/>
            <w:r>
              <w:rPr>
                <w:rFonts w:ascii="Arial" w:hAnsi="Arial" w:cs="Arial"/>
              </w:rPr>
              <w:t>Classroomscreen</w:t>
            </w:r>
            <w:proofErr w:type="spellEnd"/>
            <w:r>
              <w:rPr>
                <w:rFonts w:ascii="Arial" w:hAnsi="Arial" w:cs="Arial"/>
              </w:rPr>
              <w:t xml:space="preserve">“ auf 20 Minuten </w:t>
            </w:r>
          </w:p>
          <w:p w14:paraId="410A23B4" w14:textId="172851D2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nach Ablauf der Zeit ist die Arbeitsphase vorbei </w:t>
            </w:r>
          </w:p>
          <w:p w14:paraId="4FF820E7" w14:textId="575CF484" w:rsidR="00E17DB8" w:rsidRPr="00E17DB8" w:rsidRDefault="00E17DB8" w:rsidP="00DA2FE6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5596B2B" w14:textId="218661C5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>iPad</w:t>
            </w:r>
            <w:r>
              <w:rPr>
                <w:rFonts w:ascii="Arial" w:hAnsi="Arial" w:cs="Arial"/>
              </w:rPr>
              <w:t>,</w:t>
            </w:r>
          </w:p>
          <w:p w14:paraId="7C13DF16" w14:textId="1A96DBB3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 xml:space="preserve">digitale Arbeitsblätter </w:t>
            </w:r>
          </w:p>
        </w:tc>
      </w:tr>
      <w:tr w:rsidR="00E17DB8" w:rsidRPr="00E17DB8" w14:paraId="60FB71C6" w14:textId="77777777" w:rsidTr="00E17DB8">
        <w:tc>
          <w:tcPr>
            <w:tcW w:w="988" w:type="dxa"/>
          </w:tcPr>
          <w:p w14:paraId="656E2C80" w14:textId="53737163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 xml:space="preserve">11.00– 11.10 </w:t>
            </w:r>
          </w:p>
        </w:tc>
        <w:tc>
          <w:tcPr>
            <w:tcW w:w="1564" w:type="dxa"/>
          </w:tcPr>
          <w:p w14:paraId="4EAE11C0" w14:textId="7C24B561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 xml:space="preserve">Ergebnissicherung </w:t>
            </w:r>
          </w:p>
        </w:tc>
        <w:tc>
          <w:tcPr>
            <w:tcW w:w="11482" w:type="dxa"/>
          </w:tcPr>
          <w:p w14:paraId="2489D5E3" w14:textId="77777777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Medienscouts: </w:t>
            </w:r>
          </w:p>
          <w:p w14:paraId="73332EC2" w14:textId="2FB7C72C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-Möchte jemand seine Ergebnisse präsentieren? </w:t>
            </w:r>
          </w:p>
          <w:p w14:paraId="450A1AED" w14:textId="3860AAFE" w:rsidR="00E17DB8" w:rsidRDefault="00E17DB8" w:rsidP="00DA2FE6">
            <w:pPr>
              <w:rPr>
                <w:rFonts w:ascii="Arial" w:hAnsi="Arial" w:cs="Arial"/>
              </w:rPr>
            </w:pPr>
          </w:p>
          <w:p w14:paraId="6F8C9B1A" w14:textId="35788436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Schülerinnen und Schüler:</w:t>
            </w:r>
          </w:p>
          <w:p w14:paraId="6B74CEFA" w14:textId="04B9954D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präsentieren ihre Ergebnisse </w:t>
            </w:r>
          </w:p>
          <w:p w14:paraId="6354BEB0" w14:textId="0D95C097" w:rsidR="00E17DB8" w:rsidRPr="00E17DB8" w:rsidRDefault="00E17DB8" w:rsidP="00DA2FE6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6EBD822" w14:textId="1506CE3B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 xml:space="preserve">iPad </w:t>
            </w:r>
          </w:p>
        </w:tc>
      </w:tr>
      <w:tr w:rsidR="00E17DB8" w:rsidRPr="00E17DB8" w14:paraId="52346291" w14:textId="77777777" w:rsidTr="00E17DB8">
        <w:tc>
          <w:tcPr>
            <w:tcW w:w="988" w:type="dxa"/>
          </w:tcPr>
          <w:p w14:paraId="3395E91F" w14:textId="02BBAF1D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>11.10 – 11.15</w:t>
            </w:r>
          </w:p>
        </w:tc>
        <w:tc>
          <w:tcPr>
            <w:tcW w:w="1564" w:type="dxa"/>
          </w:tcPr>
          <w:p w14:paraId="191D2574" w14:textId="28C13C97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 xml:space="preserve">Reflexionsphase </w:t>
            </w:r>
          </w:p>
        </w:tc>
        <w:tc>
          <w:tcPr>
            <w:tcW w:w="11482" w:type="dxa"/>
          </w:tcPr>
          <w:p w14:paraId="591308E2" w14:textId="77777777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Medienscouts:</w:t>
            </w:r>
          </w:p>
          <w:p w14:paraId="7C904BC0" w14:textId="77777777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erklären die Reflexion </w:t>
            </w:r>
          </w:p>
          <w:p w14:paraId="776269A8" w14:textId="77777777" w:rsidR="00E17DB8" w:rsidRDefault="00E17DB8" w:rsidP="00DA2FE6">
            <w:pPr>
              <w:rPr>
                <w:rFonts w:ascii="Arial" w:hAnsi="Arial" w:cs="Arial"/>
              </w:rPr>
            </w:pPr>
          </w:p>
          <w:p w14:paraId="3A8511BF" w14:textId="77777777" w:rsid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Schülerinnen und Schüler:</w:t>
            </w:r>
          </w:p>
          <w:p w14:paraId="1AD7C528" w14:textId="6CF5087E" w:rsidR="00E17DB8" w:rsidRPr="00E17DB8" w:rsidRDefault="00E17DB8" w:rsidP="00DA2F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scannen den QR-Code und geben Feedback zur Unterrichtsstunde</w:t>
            </w:r>
          </w:p>
        </w:tc>
        <w:tc>
          <w:tcPr>
            <w:tcW w:w="1701" w:type="dxa"/>
          </w:tcPr>
          <w:p w14:paraId="29F53748" w14:textId="452440D3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>iPad</w:t>
            </w:r>
          </w:p>
          <w:p w14:paraId="0E3288CB" w14:textId="37A4A590" w:rsidR="00E17DB8" w:rsidRPr="00E17DB8" w:rsidRDefault="00E17DB8" w:rsidP="00DA2FE6">
            <w:pPr>
              <w:rPr>
                <w:rFonts w:ascii="Arial" w:hAnsi="Arial" w:cs="Arial"/>
              </w:rPr>
            </w:pPr>
            <w:r w:rsidRPr="00E17DB8">
              <w:rPr>
                <w:rFonts w:ascii="Arial" w:hAnsi="Arial" w:cs="Arial"/>
              </w:rPr>
              <w:t>Menti</w:t>
            </w:r>
          </w:p>
        </w:tc>
      </w:tr>
    </w:tbl>
    <w:p w14:paraId="069015C3" w14:textId="222D7AB1" w:rsidR="008C02BA" w:rsidRPr="00E17DB8" w:rsidRDefault="00057370" w:rsidP="008C02BA">
      <w:pPr>
        <w:rPr>
          <w:rFonts w:ascii="Arial" w:hAnsi="Arial" w:cs="Arial"/>
        </w:rPr>
      </w:pPr>
      <w:r w:rsidRPr="00E17DB8">
        <w:rPr>
          <w:rFonts w:ascii="Arial" w:hAnsi="Arial" w:cs="Arial"/>
        </w:rPr>
        <w:t xml:space="preserve"> </w:t>
      </w:r>
      <w:r w:rsidR="008C02BA" w:rsidRPr="00E17DB8">
        <w:rPr>
          <w:rFonts w:ascii="Arial" w:hAnsi="Arial" w:cs="Arial"/>
        </w:rPr>
        <w:t xml:space="preserve"> </w:t>
      </w:r>
    </w:p>
    <w:sectPr w:rsidR="008C02BA" w:rsidRPr="00E17DB8" w:rsidSect="00E17DB8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E4156"/>
    <w:multiLevelType w:val="hybridMultilevel"/>
    <w:tmpl w:val="9A984780"/>
    <w:lvl w:ilvl="0" w:tplc="5D2CCF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956162"/>
    <w:multiLevelType w:val="hybridMultilevel"/>
    <w:tmpl w:val="192AD58A"/>
    <w:lvl w:ilvl="0" w:tplc="040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4325A2"/>
    <w:multiLevelType w:val="hybridMultilevel"/>
    <w:tmpl w:val="3320A5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85E51"/>
    <w:multiLevelType w:val="hybridMultilevel"/>
    <w:tmpl w:val="45F2A98C"/>
    <w:lvl w:ilvl="0" w:tplc="FDBCAFF2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126CFB"/>
    <w:multiLevelType w:val="hybridMultilevel"/>
    <w:tmpl w:val="273ED9BA"/>
    <w:lvl w:ilvl="0" w:tplc="15FCD5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114922">
    <w:abstractNumId w:val="4"/>
  </w:num>
  <w:num w:numId="2" w16cid:durableId="294792979">
    <w:abstractNumId w:val="0"/>
  </w:num>
  <w:num w:numId="3" w16cid:durableId="1819882525">
    <w:abstractNumId w:val="3"/>
  </w:num>
  <w:num w:numId="4" w16cid:durableId="1288774144">
    <w:abstractNumId w:val="2"/>
  </w:num>
  <w:num w:numId="5" w16cid:durableId="61104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798"/>
    <w:rsid w:val="00057370"/>
    <w:rsid w:val="000F063E"/>
    <w:rsid w:val="00110798"/>
    <w:rsid w:val="002F455D"/>
    <w:rsid w:val="0030507D"/>
    <w:rsid w:val="008C02BA"/>
    <w:rsid w:val="008E66BD"/>
    <w:rsid w:val="00DA2FE6"/>
    <w:rsid w:val="00E1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793DD1"/>
  <w15:chartTrackingRefBased/>
  <w15:docId w15:val="{0D3A362A-BFC6-AD40-A2A0-0C0494146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1079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11079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10798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DA2F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9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1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9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7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1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3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Treptow</dc:creator>
  <cp:keywords/>
  <dc:description/>
  <cp:lastModifiedBy>Lara Treptow</cp:lastModifiedBy>
  <cp:revision>2</cp:revision>
  <cp:lastPrinted>2022-12-08T15:18:00Z</cp:lastPrinted>
  <dcterms:created xsi:type="dcterms:W3CDTF">2023-02-20T18:03:00Z</dcterms:created>
  <dcterms:modified xsi:type="dcterms:W3CDTF">2023-02-20T18:03:00Z</dcterms:modified>
</cp:coreProperties>
</file>