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1353" w14:textId="77777777" w:rsidR="008C02BA" w:rsidRPr="00E17DB8" w:rsidRDefault="008C02BA">
      <w:pPr>
        <w:rPr>
          <w:rFonts w:ascii="Arial" w:hAnsi="Arial" w:cs="Arial"/>
        </w:rPr>
      </w:pPr>
    </w:p>
    <w:tbl>
      <w:tblPr>
        <w:tblStyle w:val="Tabellenraster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88"/>
        <w:gridCol w:w="1564"/>
        <w:gridCol w:w="11482"/>
        <w:gridCol w:w="1701"/>
      </w:tblGrid>
      <w:tr w:rsidR="00E17DB8" w:rsidRPr="00E17DB8" w14:paraId="63335901" w14:textId="77777777" w:rsidTr="00E17DB8">
        <w:tc>
          <w:tcPr>
            <w:tcW w:w="988" w:type="dxa"/>
          </w:tcPr>
          <w:p w14:paraId="374AF381" w14:textId="2AED0DFF" w:rsidR="00E17DB8" w:rsidRPr="00E17DB8" w:rsidRDefault="00E17DB8">
            <w:pPr>
              <w:rPr>
                <w:rFonts w:ascii="Arial" w:hAnsi="Arial" w:cs="Arial"/>
              </w:rPr>
            </w:pPr>
            <w:r w:rsidRPr="00E17DB8">
              <w:rPr>
                <w:rFonts w:ascii="Arial" w:hAnsi="Arial" w:cs="Arial"/>
              </w:rPr>
              <w:t>Zeit</w:t>
            </w:r>
          </w:p>
        </w:tc>
        <w:tc>
          <w:tcPr>
            <w:tcW w:w="1564" w:type="dxa"/>
          </w:tcPr>
          <w:p w14:paraId="516C7AA6" w14:textId="1B0F2525" w:rsidR="00E17DB8" w:rsidRPr="00E17DB8" w:rsidRDefault="00E17DB8">
            <w:pPr>
              <w:rPr>
                <w:rFonts w:ascii="Arial" w:hAnsi="Arial" w:cs="Arial"/>
              </w:rPr>
            </w:pPr>
            <w:r w:rsidRPr="00E17DB8">
              <w:rPr>
                <w:rFonts w:ascii="Arial" w:hAnsi="Arial" w:cs="Arial"/>
              </w:rPr>
              <w:t>Phase</w:t>
            </w:r>
          </w:p>
        </w:tc>
        <w:tc>
          <w:tcPr>
            <w:tcW w:w="11482" w:type="dxa"/>
          </w:tcPr>
          <w:p w14:paraId="2F5FA0A2" w14:textId="37354F53" w:rsidR="00E17DB8" w:rsidRPr="00E17DB8" w:rsidRDefault="00E17DB8">
            <w:pPr>
              <w:rPr>
                <w:rFonts w:ascii="Arial" w:hAnsi="Arial" w:cs="Arial"/>
              </w:rPr>
            </w:pPr>
            <w:r w:rsidRPr="00E17DB8">
              <w:rPr>
                <w:rFonts w:ascii="Arial" w:hAnsi="Arial" w:cs="Arial"/>
              </w:rPr>
              <w:t xml:space="preserve">Interaktion </w:t>
            </w:r>
          </w:p>
        </w:tc>
        <w:tc>
          <w:tcPr>
            <w:tcW w:w="1701" w:type="dxa"/>
          </w:tcPr>
          <w:p w14:paraId="49AA0387" w14:textId="0FE716BA" w:rsidR="00E17DB8" w:rsidRPr="00E17DB8" w:rsidRDefault="00E17DB8">
            <w:pPr>
              <w:rPr>
                <w:rFonts w:ascii="Arial" w:hAnsi="Arial" w:cs="Arial"/>
              </w:rPr>
            </w:pPr>
            <w:r w:rsidRPr="00E17DB8">
              <w:rPr>
                <w:rFonts w:ascii="Arial" w:hAnsi="Arial" w:cs="Arial"/>
              </w:rPr>
              <w:t>Material</w:t>
            </w:r>
          </w:p>
        </w:tc>
      </w:tr>
      <w:tr w:rsidR="00E17DB8" w:rsidRPr="00E17DB8" w14:paraId="6171FD3D" w14:textId="77777777" w:rsidTr="00E17DB8">
        <w:tc>
          <w:tcPr>
            <w:tcW w:w="988" w:type="dxa"/>
          </w:tcPr>
          <w:p w14:paraId="10ED30E4" w14:textId="5004A74E" w:rsidR="00E17DB8" w:rsidRPr="00E17DB8" w:rsidRDefault="00E17DB8" w:rsidP="00DA2FE6">
            <w:pPr>
              <w:rPr>
                <w:rFonts w:ascii="Arial" w:hAnsi="Arial" w:cs="Arial"/>
              </w:rPr>
            </w:pPr>
            <w:r w:rsidRPr="00E17DB8">
              <w:rPr>
                <w:rFonts w:ascii="Arial" w:hAnsi="Arial" w:cs="Arial"/>
              </w:rPr>
              <w:t>9.40 – 9.50</w:t>
            </w:r>
          </w:p>
        </w:tc>
        <w:tc>
          <w:tcPr>
            <w:tcW w:w="1564" w:type="dxa"/>
          </w:tcPr>
          <w:p w14:paraId="76795FFC" w14:textId="19880D6F" w:rsidR="00E17DB8" w:rsidRPr="00E17DB8" w:rsidRDefault="00E17DB8" w:rsidP="00DA2FE6">
            <w:pPr>
              <w:rPr>
                <w:rFonts w:ascii="Arial" w:hAnsi="Arial" w:cs="Arial"/>
              </w:rPr>
            </w:pPr>
            <w:r w:rsidRPr="00E17DB8">
              <w:rPr>
                <w:rFonts w:ascii="Arial" w:hAnsi="Arial" w:cs="Arial"/>
              </w:rPr>
              <w:t>Begrüßung + Regeln</w:t>
            </w:r>
          </w:p>
        </w:tc>
        <w:tc>
          <w:tcPr>
            <w:tcW w:w="11482" w:type="dxa"/>
          </w:tcPr>
          <w:p w14:paraId="23F1AECE" w14:textId="211F2360" w:rsidR="00E17DB8" w:rsidRDefault="00E17DB8" w:rsidP="00DA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Medienscouts: </w:t>
            </w:r>
          </w:p>
          <w:p w14:paraId="429CE913" w14:textId="310DD509" w:rsidR="00E17DB8" w:rsidRDefault="00E17DB8" w:rsidP="00DA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starten die Präsentation (PowerPoint) </w:t>
            </w:r>
          </w:p>
          <w:p w14:paraId="6470E398" w14:textId="52F55D82" w:rsidR="00E17DB8" w:rsidRDefault="00E17DB8" w:rsidP="00DA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begrüßen die Klasse </w:t>
            </w:r>
          </w:p>
          <w:p w14:paraId="2102D206" w14:textId="411FCB71" w:rsidR="00E17DB8" w:rsidRDefault="00E17DB8" w:rsidP="00DA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stellen sich vor</w:t>
            </w:r>
          </w:p>
          <w:p w14:paraId="7BCC7A1A" w14:textId="4D4FAC5B" w:rsidR="00E17DB8" w:rsidRDefault="00E17DB8" w:rsidP="00DA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erklären, was im Unterricht passiert (2 Unterrichtsstunden zum Thema „Barrierefreiheit auf Instagram“) </w:t>
            </w:r>
          </w:p>
          <w:p w14:paraId="1B2EF1D1" w14:textId="5EC68A4E" w:rsidR="00E17DB8" w:rsidRDefault="00E17DB8" w:rsidP="00DA2FE6">
            <w:pPr>
              <w:rPr>
                <w:rFonts w:ascii="Arial" w:hAnsi="Arial" w:cs="Arial"/>
              </w:rPr>
            </w:pPr>
          </w:p>
          <w:p w14:paraId="01B4A9A2" w14:textId="60A24474" w:rsidR="00E17DB8" w:rsidRDefault="00E17DB8" w:rsidP="00DA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Studierende: </w:t>
            </w:r>
          </w:p>
          <w:p w14:paraId="4C29051C" w14:textId="537835F0" w:rsidR="00E17DB8" w:rsidRDefault="00E17DB8" w:rsidP="00DA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stellen sich kurz vor </w:t>
            </w:r>
          </w:p>
          <w:p w14:paraId="45BA2309" w14:textId="10DEEADC" w:rsidR="00E17DB8" w:rsidRDefault="00E17DB8" w:rsidP="00DA2FE6">
            <w:pPr>
              <w:rPr>
                <w:rFonts w:ascii="Arial" w:hAnsi="Arial" w:cs="Arial"/>
              </w:rPr>
            </w:pPr>
          </w:p>
          <w:p w14:paraId="52E4C48D" w14:textId="4C39B7C6" w:rsidR="00E17DB8" w:rsidRDefault="00E17DB8" w:rsidP="00DA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Medienscouts: </w:t>
            </w:r>
          </w:p>
          <w:p w14:paraId="5D4BF959" w14:textId="6751061D" w:rsidR="00E17DB8" w:rsidRDefault="00E17DB8" w:rsidP="00DA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besprechen die Regeln </w:t>
            </w:r>
          </w:p>
          <w:p w14:paraId="2A646386" w14:textId="7A92977A" w:rsidR="00E17DB8" w:rsidRDefault="00E17DB8" w:rsidP="00DA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ein Scout steuert die Präsentation („weiter klicken“) </w:t>
            </w:r>
          </w:p>
          <w:p w14:paraId="7209A792" w14:textId="5403590F" w:rsidR="00E17DB8" w:rsidRDefault="00E17DB8" w:rsidP="00DA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Hinweis: Instagram ist erst ab 13 </w:t>
            </w:r>
          </w:p>
          <w:p w14:paraId="231D548E" w14:textId="4BED3404" w:rsidR="00E17DB8" w:rsidRPr="00E17DB8" w:rsidRDefault="00E17DB8" w:rsidP="00DA2F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4896693" w14:textId="44F4CC21" w:rsidR="00E17DB8" w:rsidRDefault="00E17DB8" w:rsidP="00DA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Präsentation,</w:t>
            </w:r>
          </w:p>
          <w:p w14:paraId="322D7FAF" w14:textId="6307FFFF" w:rsidR="00E17DB8" w:rsidRDefault="00E17DB8" w:rsidP="00DA2F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Beamer</w:t>
            </w:r>
            <w:proofErr w:type="spellEnd"/>
          </w:p>
          <w:p w14:paraId="2964397D" w14:textId="769B72A0" w:rsidR="00E17DB8" w:rsidRPr="00E17DB8" w:rsidRDefault="00E17DB8" w:rsidP="00DA2FE6">
            <w:pPr>
              <w:rPr>
                <w:rFonts w:ascii="Arial" w:hAnsi="Arial" w:cs="Arial"/>
              </w:rPr>
            </w:pPr>
          </w:p>
        </w:tc>
      </w:tr>
      <w:tr w:rsidR="00E17DB8" w:rsidRPr="00E17DB8" w14:paraId="7BC475D1" w14:textId="77777777" w:rsidTr="00E17DB8">
        <w:tc>
          <w:tcPr>
            <w:tcW w:w="988" w:type="dxa"/>
          </w:tcPr>
          <w:p w14:paraId="2833E10E" w14:textId="68F32A1E" w:rsidR="00E17DB8" w:rsidRPr="00E17DB8" w:rsidRDefault="00E17DB8" w:rsidP="00DA2FE6">
            <w:pPr>
              <w:rPr>
                <w:rFonts w:ascii="Arial" w:hAnsi="Arial" w:cs="Arial"/>
              </w:rPr>
            </w:pPr>
            <w:r w:rsidRPr="00E17DB8">
              <w:rPr>
                <w:rFonts w:ascii="Arial" w:hAnsi="Arial" w:cs="Arial"/>
              </w:rPr>
              <w:t xml:space="preserve">9.50 – 9.55 </w:t>
            </w:r>
          </w:p>
        </w:tc>
        <w:tc>
          <w:tcPr>
            <w:tcW w:w="1564" w:type="dxa"/>
          </w:tcPr>
          <w:p w14:paraId="694D9B8B" w14:textId="750E7E2F" w:rsidR="00E17DB8" w:rsidRPr="00E17DB8" w:rsidRDefault="00E17DB8" w:rsidP="00DA2FE6">
            <w:pPr>
              <w:rPr>
                <w:rFonts w:ascii="Arial" w:hAnsi="Arial" w:cs="Arial"/>
              </w:rPr>
            </w:pPr>
            <w:r w:rsidRPr="00E17DB8">
              <w:rPr>
                <w:rFonts w:ascii="Arial" w:hAnsi="Arial" w:cs="Arial"/>
              </w:rPr>
              <w:t>Einstieg mit Video</w:t>
            </w:r>
          </w:p>
        </w:tc>
        <w:tc>
          <w:tcPr>
            <w:tcW w:w="11482" w:type="dxa"/>
          </w:tcPr>
          <w:p w14:paraId="2B041D8F" w14:textId="77777777" w:rsidR="00E17DB8" w:rsidRDefault="00E17DB8" w:rsidP="00DA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Medienscouts: </w:t>
            </w:r>
          </w:p>
          <w:p w14:paraId="5A506F91" w14:textId="1AD2F1C5" w:rsidR="00E17DB8" w:rsidRDefault="00E17DB8" w:rsidP="00DA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starten das Video bei YouTube (Link in der Präsentation) </w:t>
            </w:r>
          </w:p>
          <w:p w14:paraId="2991DCD2" w14:textId="05BC3012" w:rsidR="00E17DB8" w:rsidRDefault="00E17DB8" w:rsidP="00DA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kündigen den Arbeitsauftrag an </w:t>
            </w:r>
          </w:p>
          <w:p w14:paraId="770CE8CA" w14:textId="77777777" w:rsidR="00E17DB8" w:rsidRDefault="00E17DB8" w:rsidP="00DA2FE6">
            <w:pPr>
              <w:rPr>
                <w:rFonts w:ascii="Arial" w:hAnsi="Arial" w:cs="Arial"/>
              </w:rPr>
            </w:pPr>
          </w:p>
          <w:p w14:paraId="2DE6C57E" w14:textId="77777777" w:rsidR="00E17DB8" w:rsidRDefault="00E17DB8" w:rsidP="00DA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Schülerinnen und Schüler:</w:t>
            </w:r>
          </w:p>
          <w:p w14:paraId="6AE4A13F" w14:textId="367C3ABF" w:rsidR="00E17DB8" w:rsidRPr="00E17DB8" w:rsidRDefault="00E17DB8" w:rsidP="00DA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schauen</w:t>
            </w:r>
            <w:proofErr w:type="spellEnd"/>
            <w:r>
              <w:rPr>
                <w:rFonts w:ascii="Arial" w:hAnsi="Arial" w:cs="Arial"/>
              </w:rPr>
              <w:t xml:space="preserve"> das Video aufmerksam </w:t>
            </w:r>
          </w:p>
        </w:tc>
        <w:tc>
          <w:tcPr>
            <w:tcW w:w="1701" w:type="dxa"/>
          </w:tcPr>
          <w:p w14:paraId="61550BF2" w14:textId="50CC8251" w:rsidR="00E17DB8" w:rsidRPr="00E17DB8" w:rsidRDefault="00E17DB8" w:rsidP="00DA2FE6">
            <w:pPr>
              <w:rPr>
                <w:rFonts w:ascii="Arial" w:hAnsi="Arial" w:cs="Arial"/>
              </w:rPr>
            </w:pPr>
            <w:r w:rsidRPr="00E17DB8">
              <w:rPr>
                <w:rFonts w:ascii="Arial" w:hAnsi="Arial" w:cs="Arial"/>
              </w:rPr>
              <w:t>Video</w:t>
            </w:r>
          </w:p>
        </w:tc>
      </w:tr>
      <w:tr w:rsidR="00E17DB8" w:rsidRPr="00E17DB8" w14:paraId="46F12732" w14:textId="77777777" w:rsidTr="00E17DB8">
        <w:tc>
          <w:tcPr>
            <w:tcW w:w="988" w:type="dxa"/>
          </w:tcPr>
          <w:p w14:paraId="0F6E9C88" w14:textId="0DFA9A88" w:rsidR="00E17DB8" w:rsidRPr="00E17DB8" w:rsidRDefault="00E17DB8" w:rsidP="00DA2FE6">
            <w:pPr>
              <w:rPr>
                <w:rFonts w:ascii="Arial" w:hAnsi="Arial" w:cs="Arial"/>
              </w:rPr>
            </w:pPr>
            <w:r w:rsidRPr="00E17DB8">
              <w:rPr>
                <w:rFonts w:ascii="Arial" w:hAnsi="Arial" w:cs="Arial"/>
              </w:rPr>
              <w:t>9.55 – 10.05</w:t>
            </w:r>
          </w:p>
        </w:tc>
        <w:tc>
          <w:tcPr>
            <w:tcW w:w="1564" w:type="dxa"/>
          </w:tcPr>
          <w:p w14:paraId="2177C382" w14:textId="002A08B2" w:rsidR="00E17DB8" w:rsidRPr="00E17DB8" w:rsidRDefault="00E17DB8" w:rsidP="00DA2FE6">
            <w:pPr>
              <w:rPr>
                <w:rFonts w:ascii="Arial" w:hAnsi="Arial" w:cs="Arial"/>
              </w:rPr>
            </w:pPr>
            <w:r w:rsidRPr="00E17DB8">
              <w:rPr>
                <w:rFonts w:ascii="Arial" w:hAnsi="Arial" w:cs="Arial"/>
              </w:rPr>
              <w:t xml:space="preserve">Erarbeitung (Barrierefreiheit) </w:t>
            </w:r>
          </w:p>
        </w:tc>
        <w:tc>
          <w:tcPr>
            <w:tcW w:w="11482" w:type="dxa"/>
          </w:tcPr>
          <w:p w14:paraId="50CF1F52" w14:textId="77777777" w:rsidR="00E17DB8" w:rsidRDefault="00E17DB8" w:rsidP="00DA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Medienscouts: </w:t>
            </w:r>
          </w:p>
          <w:p w14:paraId="22AF2A90" w14:textId="77777777" w:rsidR="00E17DB8" w:rsidRDefault="00E17DB8" w:rsidP="00DA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leiten den Arbeitsauftrag ein </w:t>
            </w:r>
          </w:p>
          <w:p w14:paraId="6277B206" w14:textId="77777777" w:rsidR="00E17DB8" w:rsidRDefault="00E17DB8" w:rsidP="00DA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QR-Code befindet sich in der Präsentation </w:t>
            </w:r>
          </w:p>
          <w:p w14:paraId="760AF252" w14:textId="77777777" w:rsidR="00E17DB8" w:rsidRDefault="00E17DB8" w:rsidP="00DA2FE6">
            <w:pPr>
              <w:rPr>
                <w:rFonts w:ascii="Arial" w:hAnsi="Arial" w:cs="Arial"/>
              </w:rPr>
            </w:pPr>
          </w:p>
          <w:p w14:paraId="36A55BC2" w14:textId="77777777" w:rsidR="00E17DB8" w:rsidRDefault="00E17DB8" w:rsidP="00DA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Schülerinnen und Schüler: </w:t>
            </w:r>
          </w:p>
          <w:p w14:paraId="32728791" w14:textId="1C030D40" w:rsidR="00E17DB8" w:rsidRDefault="00E17DB8" w:rsidP="00DA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scannen die QR-Codes mit ihren </w:t>
            </w:r>
            <w:proofErr w:type="spellStart"/>
            <w:r>
              <w:rPr>
                <w:rFonts w:ascii="Arial" w:hAnsi="Arial" w:cs="Arial"/>
              </w:rPr>
              <w:t>IPad</w:t>
            </w:r>
            <w:proofErr w:type="spellEnd"/>
            <w:r>
              <w:rPr>
                <w:rFonts w:ascii="Arial" w:hAnsi="Arial" w:cs="Arial"/>
              </w:rPr>
              <w:t xml:space="preserve"> und beantworten die Fragen </w:t>
            </w:r>
          </w:p>
          <w:p w14:paraId="3C201928" w14:textId="77777777" w:rsidR="00E17DB8" w:rsidRDefault="00E17DB8" w:rsidP="00DA2FE6">
            <w:pPr>
              <w:rPr>
                <w:rFonts w:ascii="Arial" w:hAnsi="Arial" w:cs="Arial"/>
              </w:rPr>
            </w:pPr>
          </w:p>
          <w:p w14:paraId="3A03DBCD" w14:textId="77777777" w:rsidR="00E17DB8" w:rsidRDefault="00E17DB8" w:rsidP="00DA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Medienscouts: </w:t>
            </w:r>
          </w:p>
          <w:p w14:paraId="753ACB83" w14:textId="77777777" w:rsidR="00E17DB8" w:rsidRDefault="00E17DB8" w:rsidP="00DA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besprechen die Lösungen </w:t>
            </w:r>
          </w:p>
          <w:p w14:paraId="1C8B0F0E" w14:textId="1B0AD1AC" w:rsidR="00E17DB8" w:rsidRPr="00E17DB8" w:rsidRDefault="00E17DB8" w:rsidP="00DA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Erklären des Begriffs „Barrierefreiheit“ </w:t>
            </w:r>
          </w:p>
        </w:tc>
        <w:tc>
          <w:tcPr>
            <w:tcW w:w="1701" w:type="dxa"/>
          </w:tcPr>
          <w:p w14:paraId="6C031216" w14:textId="13A0F93D" w:rsidR="00E17DB8" w:rsidRPr="00E17DB8" w:rsidRDefault="00E17DB8" w:rsidP="00DA2FE6">
            <w:pPr>
              <w:rPr>
                <w:rFonts w:ascii="Arial" w:hAnsi="Arial" w:cs="Arial"/>
              </w:rPr>
            </w:pPr>
            <w:r w:rsidRPr="00E17DB8">
              <w:rPr>
                <w:rFonts w:ascii="Arial" w:hAnsi="Arial" w:cs="Arial"/>
              </w:rPr>
              <w:t>iPad</w:t>
            </w:r>
            <w:r>
              <w:rPr>
                <w:rFonts w:ascii="Arial" w:hAnsi="Arial" w:cs="Arial"/>
              </w:rPr>
              <w:t>,</w:t>
            </w:r>
          </w:p>
          <w:p w14:paraId="0A940B40" w14:textId="79E9E0D6" w:rsidR="00E17DB8" w:rsidRPr="00E17DB8" w:rsidRDefault="00E17DB8" w:rsidP="00DA2FE6">
            <w:pPr>
              <w:rPr>
                <w:rFonts w:ascii="Arial" w:hAnsi="Arial" w:cs="Arial"/>
              </w:rPr>
            </w:pPr>
            <w:r w:rsidRPr="00E17DB8">
              <w:rPr>
                <w:rFonts w:ascii="Arial" w:hAnsi="Arial" w:cs="Arial"/>
              </w:rPr>
              <w:t>Menti</w:t>
            </w:r>
          </w:p>
        </w:tc>
      </w:tr>
      <w:tr w:rsidR="00E17DB8" w:rsidRPr="00E17DB8" w14:paraId="51D14EEF" w14:textId="77777777" w:rsidTr="00E17DB8">
        <w:tc>
          <w:tcPr>
            <w:tcW w:w="988" w:type="dxa"/>
          </w:tcPr>
          <w:p w14:paraId="4CC32D9D" w14:textId="428EA3BF" w:rsidR="00E17DB8" w:rsidRPr="00E17DB8" w:rsidRDefault="00E17DB8" w:rsidP="00DA2FE6">
            <w:pPr>
              <w:rPr>
                <w:rFonts w:ascii="Arial" w:hAnsi="Arial" w:cs="Arial"/>
              </w:rPr>
            </w:pPr>
            <w:r w:rsidRPr="00E17DB8">
              <w:rPr>
                <w:rFonts w:ascii="Arial" w:hAnsi="Arial" w:cs="Arial"/>
              </w:rPr>
              <w:t xml:space="preserve">10.05 – 10.15 </w:t>
            </w:r>
          </w:p>
        </w:tc>
        <w:tc>
          <w:tcPr>
            <w:tcW w:w="1564" w:type="dxa"/>
          </w:tcPr>
          <w:p w14:paraId="76B9B274" w14:textId="2B677BF6" w:rsidR="00E17DB8" w:rsidRPr="00E17DB8" w:rsidRDefault="00E17DB8" w:rsidP="00DA2FE6">
            <w:pPr>
              <w:rPr>
                <w:rFonts w:ascii="Arial" w:hAnsi="Arial" w:cs="Arial"/>
              </w:rPr>
            </w:pPr>
            <w:r w:rsidRPr="00E17DB8">
              <w:rPr>
                <w:rFonts w:ascii="Arial" w:hAnsi="Arial" w:cs="Arial"/>
              </w:rPr>
              <w:t xml:space="preserve">Warm Up (Soziale Medien) </w:t>
            </w:r>
          </w:p>
        </w:tc>
        <w:tc>
          <w:tcPr>
            <w:tcW w:w="11482" w:type="dxa"/>
          </w:tcPr>
          <w:p w14:paraId="6D84BEC9" w14:textId="77777777" w:rsidR="00E17DB8" w:rsidRDefault="00E17DB8" w:rsidP="00DA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Medienscouts: </w:t>
            </w:r>
          </w:p>
          <w:p w14:paraId="574C0E3F" w14:textId="77777777" w:rsidR="00E17DB8" w:rsidRDefault="00E17DB8" w:rsidP="00DA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stellen den Bezug zu sozialen Medien her </w:t>
            </w:r>
          </w:p>
          <w:p w14:paraId="56EEAEA8" w14:textId="77777777" w:rsidR="00E17DB8" w:rsidRDefault="00E17DB8" w:rsidP="00DA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erklären die Spielregeln </w:t>
            </w:r>
          </w:p>
          <w:p w14:paraId="72539957" w14:textId="77777777" w:rsidR="00E17DB8" w:rsidRDefault="00E17DB8" w:rsidP="00DA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ein Scout moderiert das Spiel (Vorlesen der Fragen) </w:t>
            </w:r>
          </w:p>
          <w:p w14:paraId="4A124999" w14:textId="4837B72E" w:rsidR="00E17DB8" w:rsidRDefault="00E17DB8" w:rsidP="00DA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die anderen Scouts tauschen die Antworten in den Ecken nach jeder Frage aus  </w:t>
            </w:r>
          </w:p>
          <w:p w14:paraId="69568317" w14:textId="412767B1" w:rsidR="00E17DB8" w:rsidRPr="00E17DB8" w:rsidRDefault="00E17DB8" w:rsidP="00DA2F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75F5719" w14:textId="77777777" w:rsidR="00E17DB8" w:rsidRDefault="00E17DB8" w:rsidP="00DA2FE6">
            <w:pPr>
              <w:rPr>
                <w:rFonts w:ascii="Arial" w:hAnsi="Arial" w:cs="Arial"/>
              </w:rPr>
            </w:pPr>
            <w:r w:rsidRPr="00E17DB8">
              <w:rPr>
                <w:rFonts w:ascii="Arial" w:hAnsi="Arial" w:cs="Arial"/>
              </w:rPr>
              <w:t>Fragen</w:t>
            </w:r>
            <w:r>
              <w:rPr>
                <w:rFonts w:ascii="Arial" w:hAnsi="Arial" w:cs="Arial"/>
              </w:rPr>
              <w:t>,</w:t>
            </w:r>
          </w:p>
          <w:p w14:paraId="4D0004DA" w14:textId="59BF9FB9" w:rsidR="00E17DB8" w:rsidRPr="00E17DB8" w:rsidRDefault="00E17DB8" w:rsidP="00DA2FE6">
            <w:pPr>
              <w:rPr>
                <w:rFonts w:ascii="Arial" w:hAnsi="Arial" w:cs="Arial"/>
              </w:rPr>
            </w:pPr>
            <w:r w:rsidRPr="00E17DB8">
              <w:rPr>
                <w:rFonts w:ascii="Arial" w:hAnsi="Arial" w:cs="Arial"/>
              </w:rPr>
              <w:t>Karten</w:t>
            </w:r>
          </w:p>
        </w:tc>
      </w:tr>
      <w:tr w:rsidR="00E17DB8" w:rsidRPr="00E17DB8" w14:paraId="7BB354AE" w14:textId="77777777" w:rsidTr="00E17DB8">
        <w:tc>
          <w:tcPr>
            <w:tcW w:w="988" w:type="dxa"/>
          </w:tcPr>
          <w:p w14:paraId="29F6B733" w14:textId="121B6E19" w:rsidR="00E17DB8" w:rsidRPr="00E17DB8" w:rsidRDefault="00E17DB8" w:rsidP="00DA2FE6">
            <w:pPr>
              <w:rPr>
                <w:rFonts w:ascii="Arial" w:hAnsi="Arial" w:cs="Arial"/>
              </w:rPr>
            </w:pPr>
            <w:r w:rsidRPr="00E17DB8">
              <w:rPr>
                <w:rFonts w:ascii="Arial" w:hAnsi="Arial" w:cs="Arial"/>
              </w:rPr>
              <w:lastRenderedPageBreak/>
              <w:t xml:space="preserve">10.15 – 10.20 </w:t>
            </w:r>
          </w:p>
        </w:tc>
        <w:tc>
          <w:tcPr>
            <w:tcW w:w="1564" w:type="dxa"/>
          </w:tcPr>
          <w:p w14:paraId="78DEF04C" w14:textId="5E2472D8" w:rsidR="00E17DB8" w:rsidRPr="00E17DB8" w:rsidRDefault="00E17DB8" w:rsidP="00DA2FE6">
            <w:pPr>
              <w:rPr>
                <w:rFonts w:ascii="Arial" w:hAnsi="Arial" w:cs="Arial"/>
              </w:rPr>
            </w:pPr>
            <w:r w:rsidRPr="00E17DB8">
              <w:rPr>
                <w:rFonts w:ascii="Arial" w:hAnsi="Arial" w:cs="Arial"/>
              </w:rPr>
              <w:t xml:space="preserve">Pause </w:t>
            </w:r>
          </w:p>
        </w:tc>
        <w:tc>
          <w:tcPr>
            <w:tcW w:w="11482" w:type="dxa"/>
          </w:tcPr>
          <w:p w14:paraId="3A03C02E" w14:textId="77777777" w:rsidR="00E17DB8" w:rsidRDefault="00E17DB8" w:rsidP="00DA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Medienscouts: </w:t>
            </w:r>
          </w:p>
          <w:p w14:paraId="2EDFC4D3" w14:textId="651D9560" w:rsidR="00E17DB8" w:rsidRPr="00E17DB8" w:rsidRDefault="00E17DB8" w:rsidP="00DA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stellen den </w:t>
            </w:r>
            <w:proofErr w:type="spellStart"/>
            <w:r>
              <w:rPr>
                <w:rFonts w:ascii="Arial" w:hAnsi="Arial" w:cs="Arial"/>
              </w:rPr>
              <w:t>Timer</w:t>
            </w:r>
            <w:proofErr w:type="spellEnd"/>
            <w:r>
              <w:rPr>
                <w:rFonts w:ascii="Arial" w:hAnsi="Arial" w:cs="Arial"/>
              </w:rPr>
              <w:t xml:space="preserve"> bei „</w:t>
            </w:r>
            <w:proofErr w:type="spellStart"/>
            <w:r>
              <w:rPr>
                <w:rFonts w:ascii="Arial" w:hAnsi="Arial" w:cs="Arial"/>
              </w:rPr>
              <w:t>Classroomscreen</w:t>
            </w:r>
            <w:proofErr w:type="spellEnd"/>
            <w:r>
              <w:rPr>
                <w:rFonts w:ascii="Arial" w:hAnsi="Arial" w:cs="Arial"/>
              </w:rPr>
              <w:t xml:space="preserve">“ auf 5 Minuten </w:t>
            </w:r>
          </w:p>
        </w:tc>
        <w:tc>
          <w:tcPr>
            <w:tcW w:w="1701" w:type="dxa"/>
          </w:tcPr>
          <w:p w14:paraId="1BB58C79" w14:textId="3B61766B" w:rsidR="00E17DB8" w:rsidRPr="00E17DB8" w:rsidRDefault="00E17DB8" w:rsidP="00DA2FE6">
            <w:pPr>
              <w:rPr>
                <w:rFonts w:ascii="Arial" w:hAnsi="Arial" w:cs="Arial"/>
              </w:rPr>
            </w:pPr>
            <w:r w:rsidRPr="00E17DB8">
              <w:rPr>
                <w:rFonts w:ascii="Arial" w:hAnsi="Arial" w:cs="Arial"/>
              </w:rPr>
              <w:t>Classroom</w:t>
            </w:r>
            <w:r>
              <w:rPr>
                <w:rFonts w:ascii="Arial" w:hAnsi="Arial" w:cs="Arial"/>
              </w:rPr>
              <w:t>,</w:t>
            </w:r>
            <w:r w:rsidRPr="00E17DB8">
              <w:rPr>
                <w:rFonts w:ascii="Arial" w:hAnsi="Arial" w:cs="Arial"/>
              </w:rPr>
              <w:t xml:space="preserve"> Screen</w:t>
            </w:r>
          </w:p>
        </w:tc>
      </w:tr>
      <w:tr w:rsidR="00E17DB8" w:rsidRPr="00E17DB8" w14:paraId="4289FAFC" w14:textId="77777777" w:rsidTr="00E17DB8">
        <w:tc>
          <w:tcPr>
            <w:tcW w:w="988" w:type="dxa"/>
          </w:tcPr>
          <w:p w14:paraId="73DDC741" w14:textId="50101807" w:rsidR="00E17DB8" w:rsidRPr="00E17DB8" w:rsidRDefault="00E17DB8" w:rsidP="00DA2FE6">
            <w:pPr>
              <w:rPr>
                <w:rFonts w:ascii="Arial" w:hAnsi="Arial" w:cs="Arial"/>
              </w:rPr>
            </w:pPr>
            <w:r w:rsidRPr="00E17DB8">
              <w:rPr>
                <w:rFonts w:ascii="Arial" w:hAnsi="Arial" w:cs="Arial"/>
              </w:rPr>
              <w:t>10.20 – 11:00</w:t>
            </w:r>
          </w:p>
        </w:tc>
        <w:tc>
          <w:tcPr>
            <w:tcW w:w="1564" w:type="dxa"/>
          </w:tcPr>
          <w:p w14:paraId="1E31EB12" w14:textId="74C62593" w:rsidR="00E17DB8" w:rsidRPr="00E17DB8" w:rsidRDefault="00E17DB8" w:rsidP="00DA2FE6">
            <w:pPr>
              <w:rPr>
                <w:rFonts w:ascii="Arial" w:hAnsi="Arial" w:cs="Arial"/>
              </w:rPr>
            </w:pPr>
            <w:r w:rsidRPr="00E17DB8">
              <w:rPr>
                <w:rFonts w:ascii="Arial" w:hAnsi="Arial" w:cs="Arial"/>
              </w:rPr>
              <w:t xml:space="preserve">Erarbeitungsphase </w:t>
            </w:r>
          </w:p>
        </w:tc>
        <w:tc>
          <w:tcPr>
            <w:tcW w:w="11482" w:type="dxa"/>
          </w:tcPr>
          <w:p w14:paraId="334AE032" w14:textId="77777777" w:rsidR="00E17DB8" w:rsidRDefault="00E17DB8" w:rsidP="00DA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Medienscouts:</w:t>
            </w:r>
          </w:p>
          <w:p w14:paraId="4CBB5C00" w14:textId="3B5F518C" w:rsidR="00E17DB8" w:rsidRDefault="00E17DB8" w:rsidP="00DA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teilen die Arbeitsblätter über </w:t>
            </w:r>
            <w:proofErr w:type="spellStart"/>
            <w:r>
              <w:rPr>
                <w:rFonts w:ascii="Arial" w:hAnsi="Arial" w:cs="Arial"/>
              </w:rPr>
              <w:t>AirDrop</w:t>
            </w:r>
            <w:proofErr w:type="spellEnd"/>
            <w:r>
              <w:rPr>
                <w:rFonts w:ascii="Arial" w:hAnsi="Arial" w:cs="Arial"/>
              </w:rPr>
              <w:t xml:space="preserve"> aus</w:t>
            </w:r>
          </w:p>
          <w:p w14:paraId="52C83423" w14:textId="77777777" w:rsidR="00E17DB8" w:rsidRDefault="00E17DB8" w:rsidP="00DA2FE6">
            <w:pPr>
              <w:rPr>
                <w:rFonts w:ascii="Arial" w:hAnsi="Arial" w:cs="Arial"/>
              </w:rPr>
            </w:pPr>
          </w:p>
          <w:p w14:paraId="120AFE1B" w14:textId="218D0E03" w:rsidR="00E17DB8" w:rsidRDefault="00E17DB8" w:rsidP="00DA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 1:</w:t>
            </w:r>
          </w:p>
          <w:p w14:paraId="304CF72D" w14:textId="77777777" w:rsidR="00E17DB8" w:rsidRDefault="00E17DB8" w:rsidP="00DA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stellen den </w:t>
            </w:r>
            <w:proofErr w:type="spellStart"/>
            <w:r>
              <w:rPr>
                <w:rFonts w:ascii="Arial" w:hAnsi="Arial" w:cs="Arial"/>
              </w:rPr>
              <w:t>Timer</w:t>
            </w:r>
            <w:proofErr w:type="spellEnd"/>
            <w:r>
              <w:rPr>
                <w:rFonts w:ascii="Arial" w:hAnsi="Arial" w:cs="Arial"/>
              </w:rPr>
              <w:t xml:space="preserve"> bei „</w:t>
            </w:r>
            <w:proofErr w:type="spellStart"/>
            <w:r>
              <w:rPr>
                <w:rFonts w:ascii="Arial" w:hAnsi="Arial" w:cs="Arial"/>
              </w:rPr>
              <w:t>Classroomscreen</w:t>
            </w:r>
            <w:proofErr w:type="spellEnd"/>
            <w:r>
              <w:rPr>
                <w:rFonts w:ascii="Arial" w:hAnsi="Arial" w:cs="Arial"/>
              </w:rPr>
              <w:t xml:space="preserve">“ auf 10 Minuten </w:t>
            </w:r>
          </w:p>
          <w:p w14:paraId="730ED128" w14:textId="77777777" w:rsidR="00E17DB8" w:rsidRDefault="00E17DB8" w:rsidP="00DA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nach 10 Minuten weisen die Scouts auf die Zeit hin (Jetzt solltet ihr langsam zu Teil 2 kommen)</w:t>
            </w:r>
          </w:p>
          <w:p w14:paraId="241D3F0D" w14:textId="6584F91B" w:rsidR="00E17DB8" w:rsidRDefault="00E17DB8" w:rsidP="00DA2FE6">
            <w:pPr>
              <w:rPr>
                <w:rFonts w:ascii="Arial" w:hAnsi="Arial" w:cs="Arial"/>
              </w:rPr>
            </w:pPr>
          </w:p>
          <w:p w14:paraId="39556B35" w14:textId="3783209E" w:rsidR="00E17DB8" w:rsidRDefault="00E17DB8" w:rsidP="00DA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Teil 2: </w:t>
            </w:r>
          </w:p>
          <w:p w14:paraId="266C72AE" w14:textId="16E0C994" w:rsidR="00E17DB8" w:rsidRDefault="00E17DB8" w:rsidP="00E17D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stellen den </w:t>
            </w:r>
            <w:proofErr w:type="spellStart"/>
            <w:r>
              <w:rPr>
                <w:rFonts w:ascii="Arial" w:hAnsi="Arial" w:cs="Arial"/>
              </w:rPr>
              <w:t>Timer</w:t>
            </w:r>
            <w:proofErr w:type="spellEnd"/>
            <w:r>
              <w:rPr>
                <w:rFonts w:ascii="Arial" w:hAnsi="Arial" w:cs="Arial"/>
              </w:rPr>
              <w:t xml:space="preserve"> bei „</w:t>
            </w:r>
            <w:proofErr w:type="spellStart"/>
            <w:r>
              <w:rPr>
                <w:rFonts w:ascii="Arial" w:hAnsi="Arial" w:cs="Arial"/>
              </w:rPr>
              <w:t>Classroomscreen</w:t>
            </w:r>
            <w:proofErr w:type="spellEnd"/>
            <w:r>
              <w:rPr>
                <w:rFonts w:ascii="Arial" w:hAnsi="Arial" w:cs="Arial"/>
              </w:rPr>
              <w:t xml:space="preserve">“ auf 10 Minuten </w:t>
            </w:r>
          </w:p>
          <w:p w14:paraId="29784FDC" w14:textId="732F0105" w:rsidR="00E17DB8" w:rsidRDefault="00E17DB8" w:rsidP="00E17D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nach 10 Minuten weisen die Scouts auf die Zeit hin (Jetzt solltet ihr langsam zu Teil 3 kommen)</w:t>
            </w:r>
          </w:p>
          <w:p w14:paraId="6D4709AF" w14:textId="594B7BEE" w:rsidR="00E17DB8" w:rsidRDefault="00E17DB8" w:rsidP="00E17DB8">
            <w:pPr>
              <w:rPr>
                <w:rFonts w:ascii="Arial" w:hAnsi="Arial" w:cs="Arial"/>
              </w:rPr>
            </w:pPr>
          </w:p>
          <w:p w14:paraId="3FDE2EF4" w14:textId="37CAEF94" w:rsidR="00E17DB8" w:rsidRDefault="00E17DB8" w:rsidP="00E17D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Teil 3: </w:t>
            </w:r>
          </w:p>
          <w:p w14:paraId="7D0FE456" w14:textId="41CBC324" w:rsidR="00E17DB8" w:rsidRDefault="00E17DB8" w:rsidP="00DA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stellen den </w:t>
            </w:r>
            <w:proofErr w:type="spellStart"/>
            <w:r>
              <w:rPr>
                <w:rFonts w:ascii="Arial" w:hAnsi="Arial" w:cs="Arial"/>
              </w:rPr>
              <w:t>Timer</w:t>
            </w:r>
            <w:proofErr w:type="spellEnd"/>
            <w:r>
              <w:rPr>
                <w:rFonts w:ascii="Arial" w:hAnsi="Arial" w:cs="Arial"/>
              </w:rPr>
              <w:t xml:space="preserve"> bei „</w:t>
            </w:r>
            <w:proofErr w:type="spellStart"/>
            <w:r>
              <w:rPr>
                <w:rFonts w:ascii="Arial" w:hAnsi="Arial" w:cs="Arial"/>
              </w:rPr>
              <w:t>Classroomscreen</w:t>
            </w:r>
            <w:proofErr w:type="spellEnd"/>
            <w:r>
              <w:rPr>
                <w:rFonts w:ascii="Arial" w:hAnsi="Arial" w:cs="Arial"/>
              </w:rPr>
              <w:t xml:space="preserve">“ auf 20 Minuten </w:t>
            </w:r>
          </w:p>
          <w:p w14:paraId="410A23B4" w14:textId="172851D2" w:rsidR="00E17DB8" w:rsidRDefault="00E17DB8" w:rsidP="00DA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nach Ablauf der Zeit ist die Arbeitsphase vorbei </w:t>
            </w:r>
          </w:p>
          <w:p w14:paraId="4FF820E7" w14:textId="575CF484" w:rsidR="00E17DB8" w:rsidRPr="00E17DB8" w:rsidRDefault="00E17DB8" w:rsidP="00DA2F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5596B2B" w14:textId="218661C5" w:rsidR="00E17DB8" w:rsidRPr="00E17DB8" w:rsidRDefault="00E17DB8" w:rsidP="00DA2FE6">
            <w:pPr>
              <w:rPr>
                <w:rFonts w:ascii="Arial" w:hAnsi="Arial" w:cs="Arial"/>
              </w:rPr>
            </w:pPr>
            <w:r w:rsidRPr="00E17DB8">
              <w:rPr>
                <w:rFonts w:ascii="Arial" w:hAnsi="Arial" w:cs="Arial"/>
              </w:rPr>
              <w:t>iPad</w:t>
            </w:r>
            <w:r>
              <w:rPr>
                <w:rFonts w:ascii="Arial" w:hAnsi="Arial" w:cs="Arial"/>
              </w:rPr>
              <w:t>,</w:t>
            </w:r>
          </w:p>
          <w:p w14:paraId="7C13DF16" w14:textId="1A96DBB3" w:rsidR="00E17DB8" w:rsidRPr="00E17DB8" w:rsidRDefault="00E17DB8" w:rsidP="00DA2FE6">
            <w:pPr>
              <w:rPr>
                <w:rFonts w:ascii="Arial" w:hAnsi="Arial" w:cs="Arial"/>
              </w:rPr>
            </w:pPr>
            <w:r w:rsidRPr="00E17DB8">
              <w:rPr>
                <w:rFonts w:ascii="Arial" w:hAnsi="Arial" w:cs="Arial"/>
              </w:rPr>
              <w:t xml:space="preserve">digitale Arbeitsblätter </w:t>
            </w:r>
          </w:p>
        </w:tc>
      </w:tr>
      <w:tr w:rsidR="00E17DB8" w:rsidRPr="00E17DB8" w14:paraId="60FB71C6" w14:textId="77777777" w:rsidTr="00E17DB8">
        <w:tc>
          <w:tcPr>
            <w:tcW w:w="988" w:type="dxa"/>
          </w:tcPr>
          <w:p w14:paraId="656E2C80" w14:textId="53737163" w:rsidR="00E17DB8" w:rsidRPr="00E17DB8" w:rsidRDefault="00E17DB8" w:rsidP="00DA2FE6">
            <w:pPr>
              <w:rPr>
                <w:rFonts w:ascii="Arial" w:hAnsi="Arial" w:cs="Arial"/>
              </w:rPr>
            </w:pPr>
            <w:r w:rsidRPr="00E17DB8">
              <w:rPr>
                <w:rFonts w:ascii="Arial" w:hAnsi="Arial" w:cs="Arial"/>
              </w:rPr>
              <w:t xml:space="preserve">11.00– 11.10 </w:t>
            </w:r>
          </w:p>
        </w:tc>
        <w:tc>
          <w:tcPr>
            <w:tcW w:w="1564" w:type="dxa"/>
          </w:tcPr>
          <w:p w14:paraId="4EAE11C0" w14:textId="7C24B561" w:rsidR="00E17DB8" w:rsidRPr="00E17DB8" w:rsidRDefault="00E17DB8" w:rsidP="00DA2FE6">
            <w:pPr>
              <w:rPr>
                <w:rFonts w:ascii="Arial" w:hAnsi="Arial" w:cs="Arial"/>
              </w:rPr>
            </w:pPr>
            <w:r w:rsidRPr="00E17DB8">
              <w:rPr>
                <w:rFonts w:ascii="Arial" w:hAnsi="Arial" w:cs="Arial"/>
              </w:rPr>
              <w:t xml:space="preserve">Ergebnissicherung </w:t>
            </w:r>
          </w:p>
        </w:tc>
        <w:tc>
          <w:tcPr>
            <w:tcW w:w="11482" w:type="dxa"/>
          </w:tcPr>
          <w:p w14:paraId="2489D5E3" w14:textId="77777777" w:rsidR="00E17DB8" w:rsidRDefault="00E17DB8" w:rsidP="00DA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Medienscouts: </w:t>
            </w:r>
          </w:p>
          <w:p w14:paraId="73332EC2" w14:textId="2FB7C72C" w:rsidR="00E17DB8" w:rsidRDefault="00E17DB8" w:rsidP="00DA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-Möchte jemand seine Ergebnisse präsentieren? </w:t>
            </w:r>
          </w:p>
          <w:p w14:paraId="450A1AED" w14:textId="3860AAFE" w:rsidR="00E17DB8" w:rsidRDefault="00E17DB8" w:rsidP="00DA2FE6">
            <w:pPr>
              <w:rPr>
                <w:rFonts w:ascii="Arial" w:hAnsi="Arial" w:cs="Arial"/>
              </w:rPr>
            </w:pPr>
          </w:p>
          <w:p w14:paraId="6F8C9B1A" w14:textId="35788436" w:rsidR="00E17DB8" w:rsidRDefault="00E17DB8" w:rsidP="00DA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Schülerinnen und Schüler:</w:t>
            </w:r>
          </w:p>
          <w:p w14:paraId="6B74CEFA" w14:textId="04B9954D" w:rsidR="00E17DB8" w:rsidRDefault="00E17DB8" w:rsidP="00DA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präsentieren ihre Ergebnisse </w:t>
            </w:r>
          </w:p>
          <w:p w14:paraId="6354BEB0" w14:textId="0D95C097" w:rsidR="00E17DB8" w:rsidRPr="00E17DB8" w:rsidRDefault="00E17DB8" w:rsidP="00DA2FE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6EBD822" w14:textId="1506CE3B" w:rsidR="00E17DB8" w:rsidRPr="00E17DB8" w:rsidRDefault="00E17DB8" w:rsidP="00DA2FE6">
            <w:pPr>
              <w:rPr>
                <w:rFonts w:ascii="Arial" w:hAnsi="Arial" w:cs="Arial"/>
              </w:rPr>
            </w:pPr>
            <w:r w:rsidRPr="00E17DB8">
              <w:rPr>
                <w:rFonts w:ascii="Arial" w:hAnsi="Arial" w:cs="Arial"/>
              </w:rPr>
              <w:t xml:space="preserve">iPad </w:t>
            </w:r>
          </w:p>
        </w:tc>
      </w:tr>
      <w:tr w:rsidR="00E17DB8" w:rsidRPr="00E17DB8" w14:paraId="52346291" w14:textId="77777777" w:rsidTr="00E17DB8">
        <w:tc>
          <w:tcPr>
            <w:tcW w:w="988" w:type="dxa"/>
          </w:tcPr>
          <w:p w14:paraId="3395E91F" w14:textId="02BBAF1D" w:rsidR="00E17DB8" w:rsidRPr="00E17DB8" w:rsidRDefault="00E17DB8" w:rsidP="00DA2FE6">
            <w:pPr>
              <w:rPr>
                <w:rFonts w:ascii="Arial" w:hAnsi="Arial" w:cs="Arial"/>
              </w:rPr>
            </w:pPr>
            <w:r w:rsidRPr="00E17DB8">
              <w:rPr>
                <w:rFonts w:ascii="Arial" w:hAnsi="Arial" w:cs="Arial"/>
              </w:rPr>
              <w:t>11.10 – 11.15</w:t>
            </w:r>
          </w:p>
        </w:tc>
        <w:tc>
          <w:tcPr>
            <w:tcW w:w="1564" w:type="dxa"/>
          </w:tcPr>
          <w:p w14:paraId="191D2574" w14:textId="28C13C97" w:rsidR="00E17DB8" w:rsidRPr="00E17DB8" w:rsidRDefault="00E17DB8" w:rsidP="00DA2FE6">
            <w:pPr>
              <w:rPr>
                <w:rFonts w:ascii="Arial" w:hAnsi="Arial" w:cs="Arial"/>
              </w:rPr>
            </w:pPr>
            <w:r w:rsidRPr="00E17DB8">
              <w:rPr>
                <w:rFonts w:ascii="Arial" w:hAnsi="Arial" w:cs="Arial"/>
              </w:rPr>
              <w:t xml:space="preserve">Reflexionsphase </w:t>
            </w:r>
          </w:p>
        </w:tc>
        <w:tc>
          <w:tcPr>
            <w:tcW w:w="11482" w:type="dxa"/>
          </w:tcPr>
          <w:p w14:paraId="591308E2" w14:textId="77777777" w:rsidR="00E17DB8" w:rsidRDefault="00E17DB8" w:rsidP="00DA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Medienscouts:</w:t>
            </w:r>
          </w:p>
          <w:p w14:paraId="7C904BC0" w14:textId="77777777" w:rsidR="00E17DB8" w:rsidRDefault="00E17DB8" w:rsidP="00DA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erklären die Reflexion </w:t>
            </w:r>
          </w:p>
          <w:p w14:paraId="776269A8" w14:textId="77777777" w:rsidR="00E17DB8" w:rsidRDefault="00E17DB8" w:rsidP="00DA2FE6">
            <w:pPr>
              <w:rPr>
                <w:rFonts w:ascii="Arial" w:hAnsi="Arial" w:cs="Arial"/>
              </w:rPr>
            </w:pPr>
          </w:p>
          <w:p w14:paraId="3A8511BF" w14:textId="77777777" w:rsidR="00E17DB8" w:rsidRDefault="00E17DB8" w:rsidP="00DA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Schülerinnen und Schüler:</w:t>
            </w:r>
          </w:p>
          <w:p w14:paraId="1AD7C528" w14:textId="6CF5087E" w:rsidR="00E17DB8" w:rsidRPr="00E17DB8" w:rsidRDefault="00E17DB8" w:rsidP="00DA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scannen den QR-Code und geben Feedback zur Unterrichtsstunde</w:t>
            </w:r>
          </w:p>
        </w:tc>
        <w:tc>
          <w:tcPr>
            <w:tcW w:w="1701" w:type="dxa"/>
          </w:tcPr>
          <w:p w14:paraId="29F53748" w14:textId="452440D3" w:rsidR="00E17DB8" w:rsidRPr="00E17DB8" w:rsidRDefault="00E17DB8" w:rsidP="00DA2FE6">
            <w:pPr>
              <w:rPr>
                <w:rFonts w:ascii="Arial" w:hAnsi="Arial" w:cs="Arial"/>
              </w:rPr>
            </w:pPr>
            <w:r w:rsidRPr="00E17DB8">
              <w:rPr>
                <w:rFonts w:ascii="Arial" w:hAnsi="Arial" w:cs="Arial"/>
              </w:rPr>
              <w:t>iPad</w:t>
            </w:r>
          </w:p>
          <w:p w14:paraId="0E3288CB" w14:textId="37A4A590" w:rsidR="00E17DB8" w:rsidRPr="00E17DB8" w:rsidRDefault="00E17DB8" w:rsidP="00DA2FE6">
            <w:pPr>
              <w:rPr>
                <w:rFonts w:ascii="Arial" w:hAnsi="Arial" w:cs="Arial"/>
              </w:rPr>
            </w:pPr>
            <w:r w:rsidRPr="00E17DB8">
              <w:rPr>
                <w:rFonts w:ascii="Arial" w:hAnsi="Arial" w:cs="Arial"/>
              </w:rPr>
              <w:t>Menti</w:t>
            </w:r>
          </w:p>
        </w:tc>
      </w:tr>
    </w:tbl>
    <w:p w14:paraId="069015C3" w14:textId="222D7AB1" w:rsidR="008C02BA" w:rsidRPr="00E17DB8" w:rsidRDefault="00057370" w:rsidP="008C02BA">
      <w:pPr>
        <w:rPr>
          <w:rFonts w:ascii="Arial" w:hAnsi="Arial" w:cs="Arial"/>
        </w:rPr>
      </w:pPr>
      <w:r w:rsidRPr="00E17DB8">
        <w:rPr>
          <w:rFonts w:ascii="Arial" w:hAnsi="Arial" w:cs="Arial"/>
        </w:rPr>
        <w:t xml:space="preserve"> </w:t>
      </w:r>
      <w:r w:rsidR="008C02BA" w:rsidRPr="00E17DB8">
        <w:rPr>
          <w:rFonts w:ascii="Arial" w:hAnsi="Arial" w:cs="Arial"/>
        </w:rPr>
        <w:t xml:space="preserve"> </w:t>
      </w:r>
    </w:p>
    <w:sectPr w:rsidR="008C02BA" w:rsidRPr="00E17DB8" w:rsidSect="00E17DB8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4156"/>
    <w:multiLevelType w:val="hybridMultilevel"/>
    <w:tmpl w:val="9A984780"/>
    <w:lvl w:ilvl="0" w:tplc="5D2CC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56162"/>
    <w:multiLevelType w:val="hybridMultilevel"/>
    <w:tmpl w:val="192AD58A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325A2"/>
    <w:multiLevelType w:val="hybridMultilevel"/>
    <w:tmpl w:val="3320A5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85E51"/>
    <w:multiLevelType w:val="hybridMultilevel"/>
    <w:tmpl w:val="45F2A98C"/>
    <w:lvl w:ilvl="0" w:tplc="FDBCAFF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26CFB"/>
    <w:multiLevelType w:val="hybridMultilevel"/>
    <w:tmpl w:val="273ED9BA"/>
    <w:lvl w:ilvl="0" w:tplc="15FCD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114922">
    <w:abstractNumId w:val="4"/>
  </w:num>
  <w:num w:numId="2" w16cid:durableId="294792979">
    <w:abstractNumId w:val="0"/>
  </w:num>
  <w:num w:numId="3" w16cid:durableId="1819882525">
    <w:abstractNumId w:val="3"/>
  </w:num>
  <w:num w:numId="4" w16cid:durableId="1288774144">
    <w:abstractNumId w:val="2"/>
  </w:num>
  <w:num w:numId="5" w16cid:durableId="61104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98"/>
    <w:rsid w:val="00057370"/>
    <w:rsid w:val="000F063E"/>
    <w:rsid w:val="00110798"/>
    <w:rsid w:val="002F455D"/>
    <w:rsid w:val="0030507D"/>
    <w:rsid w:val="008C02BA"/>
    <w:rsid w:val="008E66BD"/>
    <w:rsid w:val="00DA2FE6"/>
    <w:rsid w:val="00E1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793DD1"/>
  <w15:chartTrackingRefBased/>
  <w15:docId w15:val="{0D3A362A-BFC6-AD40-A2A0-0C049414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079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107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079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DA2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9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Treptow</dc:creator>
  <cp:keywords/>
  <dc:description/>
  <cp:lastModifiedBy>Lara Treptow</cp:lastModifiedBy>
  <cp:revision>2</cp:revision>
  <cp:lastPrinted>2022-12-08T15:18:00Z</cp:lastPrinted>
  <dcterms:created xsi:type="dcterms:W3CDTF">2023-02-20T18:03:00Z</dcterms:created>
  <dcterms:modified xsi:type="dcterms:W3CDTF">2023-02-20T18:03:00Z</dcterms:modified>
</cp:coreProperties>
</file>