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D11D1" w14:textId="273153CE" w:rsidR="00785B14" w:rsidRDefault="00CB1AD9" w:rsidP="00CB1AD9">
      <w:pPr>
        <w:jc w:val="center"/>
        <w:rPr>
          <w:sz w:val="28"/>
          <w:szCs w:val="28"/>
          <w:u w:val="single"/>
        </w:rPr>
      </w:pPr>
      <w:r w:rsidRPr="00CB1AD9">
        <w:rPr>
          <w:sz w:val="28"/>
          <w:szCs w:val="28"/>
          <w:u w:val="single"/>
        </w:rPr>
        <w:t>Checkliste</w:t>
      </w:r>
    </w:p>
    <w:p w14:paraId="13EC8670" w14:textId="77777777" w:rsidR="00CB1AD9" w:rsidRDefault="00CB1AD9" w:rsidP="00CB1AD9">
      <w:pPr>
        <w:rPr>
          <w:sz w:val="28"/>
          <w:szCs w:val="28"/>
        </w:rPr>
      </w:pPr>
    </w:p>
    <w:p w14:paraId="6D145F51" w14:textId="28A2D7B5" w:rsidR="00CB1AD9" w:rsidRPr="00CB1AD9" w:rsidRDefault="00CB1AD9" w:rsidP="00CB1AD9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B1AD9" w14:paraId="3566CF93" w14:textId="77777777" w:rsidTr="00CB1AD9">
        <w:tc>
          <w:tcPr>
            <w:tcW w:w="4531" w:type="dxa"/>
          </w:tcPr>
          <w:p w14:paraId="620D8933" w14:textId="018E644F" w:rsidR="00CB1AD9" w:rsidRPr="00CB1AD9" w:rsidRDefault="00CB1AD9" w:rsidP="00CB1AD9">
            <w:pPr>
              <w:rPr>
                <w:sz w:val="28"/>
                <w:szCs w:val="28"/>
              </w:rPr>
            </w:pPr>
            <w:r w:rsidRPr="00CB1AD9">
              <w:rPr>
                <w:sz w:val="28"/>
                <w:szCs w:val="28"/>
              </w:rPr>
              <w:t>Es gibt Menschen, Tiere und Gegenstände mit besonderen Fähigkeiten.</w:t>
            </w:r>
          </w:p>
          <w:p w14:paraId="17DA9E3D" w14:textId="77777777" w:rsidR="00CB1AD9" w:rsidRDefault="00CB1AD9" w:rsidP="00CB1AD9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38F54BB9" w14:textId="77777777" w:rsidR="00CB1AD9" w:rsidRDefault="00CB1AD9" w:rsidP="00CB1AD9">
            <w:pPr>
              <w:rPr>
                <w:sz w:val="28"/>
                <w:szCs w:val="28"/>
              </w:rPr>
            </w:pPr>
          </w:p>
        </w:tc>
      </w:tr>
      <w:tr w:rsidR="00CB1AD9" w14:paraId="78565F24" w14:textId="77777777" w:rsidTr="00CB1AD9">
        <w:tc>
          <w:tcPr>
            <w:tcW w:w="4531" w:type="dxa"/>
          </w:tcPr>
          <w:p w14:paraId="78B518C4" w14:textId="72F7374D" w:rsidR="00CB1AD9" w:rsidRPr="00CB1AD9" w:rsidRDefault="00CB1AD9" w:rsidP="00CB1AD9">
            <w:pPr>
              <w:rPr>
                <w:sz w:val="28"/>
                <w:szCs w:val="28"/>
              </w:rPr>
            </w:pPr>
            <w:r w:rsidRPr="00CB1AD9">
              <w:rPr>
                <w:sz w:val="28"/>
                <w:szCs w:val="28"/>
              </w:rPr>
              <w:t>Es ist klar, wann die Geschichte spielt.</w:t>
            </w:r>
          </w:p>
          <w:p w14:paraId="44360C4D" w14:textId="77777777" w:rsidR="00CB1AD9" w:rsidRDefault="00CB1AD9" w:rsidP="00CB1AD9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6882ADE7" w14:textId="77777777" w:rsidR="00CB1AD9" w:rsidRDefault="00CB1AD9" w:rsidP="00CB1AD9">
            <w:pPr>
              <w:rPr>
                <w:sz w:val="28"/>
                <w:szCs w:val="28"/>
              </w:rPr>
            </w:pPr>
          </w:p>
        </w:tc>
      </w:tr>
      <w:tr w:rsidR="00CB1AD9" w14:paraId="401C4610" w14:textId="77777777" w:rsidTr="00CB1AD9">
        <w:tc>
          <w:tcPr>
            <w:tcW w:w="4531" w:type="dxa"/>
          </w:tcPr>
          <w:p w14:paraId="21D626B8" w14:textId="18EBE615" w:rsidR="00CB1AD9" w:rsidRPr="00CB1AD9" w:rsidRDefault="00CB1AD9" w:rsidP="00CB1AD9">
            <w:pPr>
              <w:rPr>
                <w:sz w:val="28"/>
                <w:szCs w:val="28"/>
              </w:rPr>
            </w:pPr>
            <w:r w:rsidRPr="00CB1AD9">
              <w:rPr>
                <w:sz w:val="28"/>
                <w:szCs w:val="28"/>
              </w:rPr>
              <w:t>Es ist klar, wo die Geschichte spielt.</w:t>
            </w:r>
          </w:p>
          <w:p w14:paraId="248CDB52" w14:textId="77777777" w:rsidR="00CB1AD9" w:rsidRDefault="00CB1AD9" w:rsidP="00CB1AD9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4AC69A5A" w14:textId="77777777" w:rsidR="00CB1AD9" w:rsidRDefault="00CB1AD9" w:rsidP="00CB1AD9">
            <w:pPr>
              <w:rPr>
                <w:sz w:val="28"/>
                <w:szCs w:val="28"/>
              </w:rPr>
            </w:pPr>
          </w:p>
        </w:tc>
      </w:tr>
      <w:tr w:rsidR="00CB1AD9" w14:paraId="777A5795" w14:textId="77777777" w:rsidTr="00CB1AD9">
        <w:tc>
          <w:tcPr>
            <w:tcW w:w="4531" w:type="dxa"/>
          </w:tcPr>
          <w:p w14:paraId="5BFF6DBE" w14:textId="77777777" w:rsidR="00CB1AD9" w:rsidRPr="00CB1AD9" w:rsidRDefault="00CB1AD9" w:rsidP="00CB1AD9">
            <w:pPr>
              <w:rPr>
                <w:sz w:val="28"/>
                <w:szCs w:val="28"/>
              </w:rPr>
            </w:pPr>
            <w:r w:rsidRPr="00CB1AD9">
              <w:rPr>
                <w:sz w:val="28"/>
                <w:szCs w:val="28"/>
              </w:rPr>
              <w:t>Es wurden unterschiedliche Satzanfänge verwendet.</w:t>
            </w:r>
          </w:p>
          <w:p w14:paraId="17B8A5B6" w14:textId="77777777" w:rsidR="00CB1AD9" w:rsidRDefault="00CB1AD9" w:rsidP="00CB1AD9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21B9FF0D" w14:textId="77777777" w:rsidR="00CB1AD9" w:rsidRDefault="00CB1AD9" w:rsidP="00CB1AD9">
            <w:pPr>
              <w:rPr>
                <w:sz w:val="28"/>
                <w:szCs w:val="28"/>
              </w:rPr>
            </w:pPr>
          </w:p>
        </w:tc>
      </w:tr>
      <w:tr w:rsidR="00CB1AD9" w14:paraId="670B6844" w14:textId="77777777" w:rsidTr="00CB1AD9">
        <w:tc>
          <w:tcPr>
            <w:tcW w:w="4531" w:type="dxa"/>
          </w:tcPr>
          <w:p w14:paraId="78445096" w14:textId="77777777" w:rsidR="00CB1AD9" w:rsidRPr="00CB1AD9" w:rsidRDefault="00CB1AD9" w:rsidP="00CB1AD9">
            <w:pPr>
              <w:rPr>
                <w:sz w:val="28"/>
                <w:szCs w:val="28"/>
              </w:rPr>
            </w:pPr>
            <w:r w:rsidRPr="00CB1AD9">
              <w:rPr>
                <w:sz w:val="28"/>
                <w:szCs w:val="28"/>
              </w:rPr>
              <w:t>Die Zeitform ist einheitlich.</w:t>
            </w:r>
          </w:p>
          <w:p w14:paraId="2B7EE25F" w14:textId="77777777" w:rsidR="00CB1AD9" w:rsidRDefault="00CB1AD9" w:rsidP="00CB1AD9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3DBF1813" w14:textId="77777777" w:rsidR="00CB1AD9" w:rsidRDefault="00CB1AD9" w:rsidP="00CB1AD9">
            <w:pPr>
              <w:rPr>
                <w:sz w:val="28"/>
                <w:szCs w:val="28"/>
              </w:rPr>
            </w:pPr>
          </w:p>
        </w:tc>
      </w:tr>
      <w:tr w:rsidR="00CB1AD9" w14:paraId="3A8E6A9F" w14:textId="77777777" w:rsidTr="00CB1AD9">
        <w:tc>
          <w:tcPr>
            <w:tcW w:w="4531" w:type="dxa"/>
          </w:tcPr>
          <w:p w14:paraId="04C80908" w14:textId="3A2C88DE" w:rsidR="00CB1AD9" w:rsidRPr="00CB1AD9" w:rsidRDefault="00CB1AD9" w:rsidP="00CB1AD9">
            <w:pPr>
              <w:rPr>
                <w:sz w:val="28"/>
                <w:szCs w:val="28"/>
              </w:rPr>
            </w:pPr>
            <w:r w:rsidRPr="00CB1AD9">
              <w:rPr>
                <w:sz w:val="28"/>
                <w:szCs w:val="28"/>
              </w:rPr>
              <w:t xml:space="preserve">Die </w:t>
            </w:r>
            <w:r>
              <w:rPr>
                <w:sz w:val="28"/>
                <w:szCs w:val="28"/>
              </w:rPr>
              <w:t>Satzanfänge wurden groß geschrieben</w:t>
            </w:r>
          </w:p>
          <w:p w14:paraId="3BABF0F7" w14:textId="77777777" w:rsidR="00CB1AD9" w:rsidRDefault="00CB1AD9" w:rsidP="00CB1AD9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4E47FBA9" w14:textId="77777777" w:rsidR="00CB1AD9" w:rsidRDefault="00CB1AD9" w:rsidP="00CB1AD9">
            <w:pPr>
              <w:rPr>
                <w:sz w:val="28"/>
                <w:szCs w:val="28"/>
              </w:rPr>
            </w:pPr>
          </w:p>
        </w:tc>
      </w:tr>
    </w:tbl>
    <w:p w14:paraId="133BDA47" w14:textId="5653EF68" w:rsidR="00CB1AD9" w:rsidRPr="00CB1AD9" w:rsidRDefault="00CB1AD9" w:rsidP="00CB1AD9">
      <w:pPr>
        <w:rPr>
          <w:sz w:val="28"/>
          <w:szCs w:val="28"/>
        </w:rPr>
      </w:pPr>
    </w:p>
    <w:sectPr w:rsidR="00CB1AD9" w:rsidRPr="00CB1AD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9"/>
    <w:rsid w:val="002A6854"/>
    <w:rsid w:val="00785B14"/>
    <w:rsid w:val="00AC1B94"/>
    <w:rsid w:val="00AD7FC9"/>
    <w:rsid w:val="00CB1AD9"/>
    <w:rsid w:val="00E13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5924"/>
  <w15:chartTrackingRefBased/>
  <w15:docId w15:val="{76107BDA-36BE-4DAF-91D9-EF59C7D32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B1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B1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B1A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B1A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B1A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B1A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B1A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B1A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B1A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B1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B1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B1A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B1A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B1A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B1A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1A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B1A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1AD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B1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B1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1A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1A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B1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B1AD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B1AD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B1AD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B1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B1AD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B1AD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B1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259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Thomann</dc:creator>
  <cp:keywords/>
  <dc:description/>
  <cp:lastModifiedBy>Alina Thomann</cp:lastModifiedBy>
  <cp:revision>1</cp:revision>
  <dcterms:created xsi:type="dcterms:W3CDTF">2026-03-22T11:32:00Z</dcterms:created>
  <dcterms:modified xsi:type="dcterms:W3CDTF">2026-03-22T11:36:00Z</dcterms:modified>
</cp:coreProperties>
</file>